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3A4" w:rsidRDefault="008713A4" w:rsidP="008713A4">
      <w:pPr>
        <w:jc w:val="center"/>
        <w:rPr>
          <w:i/>
          <w:sz w:val="28"/>
          <w:szCs w:val="28"/>
        </w:rPr>
      </w:pPr>
      <w:r>
        <w:rPr>
          <w:i/>
          <w:sz w:val="28"/>
          <w:szCs w:val="28"/>
        </w:rPr>
        <w:t xml:space="preserve">Тема 16. </w:t>
      </w:r>
      <w:proofErr w:type="gramStart"/>
      <w:r>
        <w:rPr>
          <w:i/>
          <w:sz w:val="28"/>
          <w:szCs w:val="28"/>
        </w:rPr>
        <w:t>СССР в условиях нарастания кризисных явлений в стране (вторая половина 1960-х – первая половина 1980-х гг.</w:t>
      </w:r>
      <w:proofErr w:type="gramEnd"/>
    </w:p>
    <w:p w:rsidR="00000000" w:rsidRDefault="008713A4" w:rsidP="008713A4">
      <w:pPr>
        <w:jc w:val="center"/>
        <w:rPr>
          <w:i/>
          <w:sz w:val="28"/>
          <w:szCs w:val="28"/>
        </w:rPr>
      </w:pPr>
      <w:r>
        <w:rPr>
          <w:i/>
          <w:sz w:val="28"/>
          <w:szCs w:val="28"/>
        </w:rPr>
        <w:t>План</w:t>
      </w:r>
    </w:p>
    <w:p w:rsidR="008713A4" w:rsidRDefault="008713A4" w:rsidP="008713A4">
      <w:pPr>
        <w:pStyle w:val="1"/>
        <w:numPr>
          <w:ilvl w:val="0"/>
          <w:numId w:val="1"/>
        </w:numPr>
        <w:tabs>
          <w:tab w:val="left" w:pos="301"/>
        </w:tabs>
        <w:ind w:left="41" w:right="20" w:hanging="21"/>
        <w:contextualSpacing/>
        <w:jc w:val="both"/>
        <w:rPr>
          <w:color w:val="000000"/>
          <w:sz w:val="28"/>
          <w:szCs w:val="28"/>
        </w:rPr>
      </w:pPr>
      <w:r>
        <w:rPr>
          <w:color w:val="000000"/>
          <w:sz w:val="28"/>
          <w:szCs w:val="28"/>
        </w:rPr>
        <w:t xml:space="preserve">Л.И. Брежнев и его окружение. Нарастание консервативных тенденций в политической жизни страны. </w:t>
      </w:r>
    </w:p>
    <w:p w:rsidR="008713A4" w:rsidRPr="008713A4" w:rsidRDefault="008713A4" w:rsidP="008713A4">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8713A4">
        <w:rPr>
          <w:rFonts w:ascii="Times New Roman" w:hAnsi="Times New Roman" w:cs="Times New Roman"/>
          <w:color w:val="000000"/>
          <w:sz w:val="28"/>
          <w:szCs w:val="28"/>
        </w:rPr>
        <w:t xml:space="preserve">Конституция </w:t>
      </w:r>
      <w:smartTag w:uri="urn:schemas-microsoft-com:office:smarttags" w:element="metricconverter">
        <w:smartTagPr>
          <w:attr w:name="ProductID" w:val="1977 г"/>
        </w:smartTagPr>
        <w:r w:rsidRPr="008713A4">
          <w:rPr>
            <w:rFonts w:ascii="Times New Roman" w:hAnsi="Times New Roman" w:cs="Times New Roman"/>
            <w:color w:val="000000"/>
            <w:sz w:val="28"/>
            <w:szCs w:val="28"/>
          </w:rPr>
          <w:t>1977 г</w:t>
        </w:r>
      </w:smartTag>
      <w:r w:rsidRPr="008713A4">
        <w:rPr>
          <w:rFonts w:ascii="Times New Roman" w:hAnsi="Times New Roman" w:cs="Times New Roman"/>
          <w:color w:val="000000"/>
          <w:sz w:val="28"/>
          <w:szCs w:val="28"/>
        </w:rPr>
        <w:t xml:space="preserve">. </w:t>
      </w:r>
    </w:p>
    <w:p w:rsidR="008713A4" w:rsidRPr="008713A4" w:rsidRDefault="008713A4" w:rsidP="008713A4">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8713A4">
        <w:rPr>
          <w:rFonts w:ascii="Times New Roman" w:hAnsi="Times New Roman" w:cs="Times New Roman"/>
          <w:color w:val="000000"/>
          <w:sz w:val="28"/>
          <w:szCs w:val="28"/>
        </w:rPr>
        <w:t xml:space="preserve">Диссидентское движение. Кризис коммунистической идеологии и тоталитарной системы. </w:t>
      </w:r>
    </w:p>
    <w:p w:rsidR="008713A4" w:rsidRPr="008713A4" w:rsidRDefault="008713A4" w:rsidP="008713A4">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8713A4">
        <w:rPr>
          <w:rFonts w:ascii="Times New Roman" w:hAnsi="Times New Roman" w:cs="Times New Roman"/>
          <w:color w:val="000000"/>
          <w:sz w:val="28"/>
          <w:szCs w:val="28"/>
        </w:rPr>
        <w:t xml:space="preserve">Экономические реформы второй половины 1960-х гг.: цели, содержание, реализация, причины свертывания. </w:t>
      </w:r>
    </w:p>
    <w:p w:rsidR="008713A4" w:rsidRPr="008713A4" w:rsidRDefault="008713A4" w:rsidP="008713A4">
      <w:pPr>
        <w:numPr>
          <w:ilvl w:val="0"/>
          <w:numId w:val="1"/>
        </w:numPr>
        <w:tabs>
          <w:tab w:val="left" w:pos="301"/>
        </w:tabs>
        <w:spacing w:after="0" w:line="240" w:lineRule="auto"/>
        <w:ind w:left="41" w:right="20" w:hanging="21"/>
        <w:contextualSpacing/>
        <w:jc w:val="both"/>
        <w:rPr>
          <w:rFonts w:ascii="Times New Roman" w:hAnsi="Times New Roman" w:cs="Times New Roman"/>
          <w:color w:val="000000"/>
          <w:sz w:val="28"/>
          <w:szCs w:val="28"/>
        </w:rPr>
      </w:pPr>
      <w:r w:rsidRPr="008713A4">
        <w:rPr>
          <w:rFonts w:ascii="Times New Roman" w:hAnsi="Times New Roman" w:cs="Times New Roman"/>
          <w:color w:val="000000"/>
          <w:sz w:val="28"/>
          <w:szCs w:val="28"/>
        </w:rPr>
        <w:t xml:space="preserve">Попытки тактических перемен в период правления Ю. В. Андропова. </w:t>
      </w:r>
    </w:p>
    <w:p w:rsidR="008713A4" w:rsidRPr="008713A4" w:rsidRDefault="008713A4">
      <w:pPr>
        <w:rPr>
          <w:rFonts w:ascii="Times New Roman" w:hAnsi="Times New Roman" w:cs="Times New Roman"/>
          <w:color w:val="00B050"/>
          <w:sz w:val="28"/>
          <w:szCs w:val="28"/>
        </w:rPr>
      </w:pPr>
      <w:r w:rsidRPr="008713A4">
        <w:rPr>
          <w:rFonts w:ascii="Times New Roman" w:hAnsi="Times New Roman" w:cs="Times New Roman"/>
          <w:sz w:val="28"/>
          <w:szCs w:val="28"/>
        </w:rPr>
        <w:t>Трансформация</w:t>
      </w:r>
      <w:r w:rsidRPr="008713A4">
        <w:rPr>
          <w:rFonts w:ascii="Times New Roman" w:hAnsi="Times New Roman" w:cs="Times New Roman"/>
          <w:color w:val="00B050"/>
          <w:sz w:val="28"/>
          <w:szCs w:val="28"/>
        </w:rPr>
        <w:t xml:space="preserve"> </w:t>
      </w:r>
      <w:r w:rsidRPr="008713A4">
        <w:rPr>
          <w:rFonts w:ascii="Times New Roman" w:hAnsi="Times New Roman" w:cs="Times New Roman"/>
          <w:sz w:val="28"/>
          <w:szCs w:val="28"/>
        </w:rPr>
        <w:t xml:space="preserve">внешней политики СССР во </w:t>
      </w:r>
      <w:r w:rsidRPr="008713A4">
        <w:rPr>
          <w:rFonts w:ascii="Times New Roman" w:hAnsi="Times New Roman" w:cs="Times New Roman"/>
          <w:sz w:val="28"/>
          <w:szCs w:val="28"/>
        </w:rPr>
        <w:t xml:space="preserve">второй половине 1950-х – первой </w:t>
      </w:r>
      <w:r w:rsidRPr="008713A4">
        <w:rPr>
          <w:rFonts w:ascii="Times New Roman" w:hAnsi="Times New Roman" w:cs="Times New Roman"/>
          <w:sz w:val="28"/>
          <w:szCs w:val="28"/>
        </w:rPr>
        <w:t xml:space="preserve">половине 1980-х </w:t>
      </w:r>
      <w:proofErr w:type="spellStart"/>
      <w:proofErr w:type="gramStart"/>
      <w:r w:rsidRPr="008713A4">
        <w:rPr>
          <w:rFonts w:ascii="Times New Roman" w:hAnsi="Times New Roman" w:cs="Times New Roman"/>
          <w:sz w:val="28"/>
          <w:szCs w:val="28"/>
        </w:rPr>
        <w:t>гг</w:t>
      </w:r>
      <w:proofErr w:type="spellEnd"/>
      <w:proofErr w:type="gramEnd"/>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1.Октябрьский пленум 1964 года освободил Хрущева от всех занимаемых должностей, принял очень важное политическое решение – не совмещать в одних руках две высшие государственные должности.</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На этом же пленуме на должность 1 секретаря КПСС был избран Л.И. Брежнев, а чуть позже по рекомендации ЦК, верховный совет СССР утвердил на пост председателя министров СССР А.Н. Косыгина.</w:t>
      </w:r>
    </w:p>
    <w:p w:rsidR="008713A4" w:rsidRPr="008713A4" w:rsidRDefault="008713A4" w:rsidP="008713A4">
      <w:pPr>
        <w:spacing w:line="240" w:lineRule="auto"/>
        <w:ind w:left="-360" w:firstLine="360"/>
        <w:jc w:val="both"/>
        <w:rPr>
          <w:rFonts w:ascii="Times New Roman" w:hAnsi="Times New Roman" w:cs="Times New Roman"/>
          <w:sz w:val="24"/>
          <w:szCs w:val="24"/>
        </w:rPr>
      </w:pPr>
      <w:proofErr w:type="gramStart"/>
      <w:r w:rsidRPr="008713A4">
        <w:rPr>
          <w:rFonts w:ascii="Times New Roman" w:hAnsi="Times New Roman" w:cs="Times New Roman"/>
          <w:sz w:val="24"/>
          <w:szCs w:val="24"/>
        </w:rPr>
        <w:t xml:space="preserve">Осудив волюнтаризм и субъективизм в решении вопросов внутренней и внешней политики, новое руководство страны первостепенное внимание уделило восстановлению дееспособности партии и партийно-государственного аппарата. 16 ноября </w:t>
      </w:r>
      <w:smartTag w:uri="urn:schemas-microsoft-com:office:smarttags" w:element="metricconverter">
        <w:smartTagPr>
          <w:attr w:name="ProductID" w:val="1964 г"/>
        </w:smartTagPr>
        <w:r w:rsidRPr="008713A4">
          <w:rPr>
            <w:rFonts w:ascii="Times New Roman" w:hAnsi="Times New Roman" w:cs="Times New Roman"/>
            <w:sz w:val="24"/>
            <w:szCs w:val="24"/>
          </w:rPr>
          <w:t>1964 г</w:t>
        </w:r>
      </w:smartTag>
      <w:r w:rsidRPr="008713A4">
        <w:rPr>
          <w:rFonts w:ascii="Times New Roman" w:hAnsi="Times New Roman" w:cs="Times New Roman"/>
          <w:sz w:val="24"/>
          <w:szCs w:val="24"/>
        </w:rPr>
        <w:t xml:space="preserve">. пленум ЦК КПСС свернул партийную реформу </w:t>
      </w:r>
      <w:smartTag w:uri="urn:schemas-microsoft-com:office:smarttags" w:element="metricconverter">
        <w:smartTagPr>
          <w:attr w:name="ProductID" w:val="1962 г"/>
        </w:smartTagPr>
        <w:r w:rsidRPr="008713A4">
          <w:rPr>
            <w:rFonts w:ascii="Times New Roman" w:hAnsi="Times New Roman" w:cs="Times New Roman"/>
            <w:sz w:val="24"/>
            <w:szCs w:val="24"/>
          </w:rPr>
          <w:t>1962 г</w:t>
        </w:r>
      </w:smartTag>
      <w:r w:rsidRPr="008713A4">
        <w:rPr>
          <w:rFonts w:ascii="Times New Roman" w:hAnsi="Times New Roman" w:cs="Times New Roman"/>
          <w:sz w:val="24"/>
          <w:szCs w:val="24"/>
        </w:rPr>
        <w:t>. и постановил вернуться к предусмотренному уставом партии территориально-производственному принципу построения партийных организаций и их руководящих органов.</w:t>
      </w:r>
      <w:proofErr w:type="gramEnd"/>
      <w:r w:rsidRPr="008713A4">
        <w:rPr>
          <w:rFonts w:ascii="Times New Roman" w:hAnsi="Times New Roman" w:cs="Times New Roman"/>
          <w:sz w:val="24"/>
          <w:szCs w:val="24"/>
        </w:rPr>
        <w:t xml:space="preserve"> В течение последующего месяца промышленные и сельские областные и краевые партийные организации были объединены. Одновременно были восстановлены единые советские органы.  В </w:t>
      </w:r>
      <w:smartTag w:uri="urn:schemas-microsoft-com:office:smarttags" w:element="metricconverter">
        <w:smartTagPr>
          <w:attr w:name="ProductID" w:val="1966 г"/>
        </w:smartTagPr>
        <w:r w:rsidRPr="008713A4">
          <w:rPr>
            <w:rFonts w:ascii="Times New Roman" w:hAnsi="Times New Roman" w:cs="Times New Roman"/>
            <w:sz w:val="24"/>
            <w:szCs w:val="24"/>
          </w:rPr>
          <w:t>1966 г</w:t>
        </w:r>
      </w:smartTag>
      <w:r w:rsidRPr="008713A4">
        <w:rPr>
          <w:rFonts w:ascii="Times New Roman" w:hAnsi="Times New Roman" w:cs="Times New Roman"/>
          <w:sz w:val="24"/>
          <w:szCs w:val="24"/>
        </w:rPr>
        <w:t xml:space="preserve">. ХХШ съезд КПСС (29 марта -8 апреля </w:t>
      </w:r>
      <w:smartTag w:uri="urn:schemas-microsoft-com:office:smarttags" w:element="metricconverter">
        <w:smartTagPr>
          <w:attr w:name="ProductID" w:val="1966 г"/>
        </w:smartTagPr>
        <w:r w:rsidRPr="008713A4">
          <w:rPr>
            <w:rFonts w:ascii="Times New Roman" w:hAnsi="Times New Roman" w:cs="Times New Roman"/>
            <w:sz w:val="24"/>
            <w:szCs w:val="24"/>
          </w:rPr>
          <w:t>1966 г</w:t>
        </w:r>
      </w:smartTag>
      <w:r w:rsidRPr="008713A4">
        <w:rPr>
          <w:rFonts w:ascii="Times New Roman" w:hAnsi="Times New Roman" w:cs="Times New Roman"/>
          <w:sz w:val="24"/>
          <w:szCs w:val="24"/>
        </w:rPr>
        <w:t>.) преобразовал Президиум ЦК в Политбюро, а пост</w:t>
      </w:r>
      <w:proofErr w:type="gramStart"/>
      <w:r w:rsidRPr="008713A4">
        <w:rPr>
          <w:rFonts w:ascii="Times New Roman" w:hAnsi="Times New Roman" w:cs="Times New Roman"/>
          <w:sz w:val="24"/>
          <w:szCs w:val="24"/>
        </w:rPr>
        <w:t xml:space="preserve"> П</w:t>
      </w:r>
      <w:proofErr w:type="gramEnd"/>
      <w:r w:rsidRPr="008713A4">
        <w:rPr>
          <w:rFonts w:ascii="Times New Roman" w:hAnsi="Times New Roman" w:cs="Times New Roman"/>
          <w:sz w:val="24"/>
          <w:szCs w:val="24"/>
        </w:rPr>
        <w:t>ервого секретаря переименовал в Гене</w:t>
      </w:r>
      <w:r w:rsidRPr="008713A4">
        <w:rPr>
          <w:rFonts w:ascii="Times New Roman" w:hAnsi="Times New Roman" w:cs="Times New Roman"/>
          <w:sz w:val="24"/>
          <w:szCs w:val="24"/>
        </w:rPr>
        <w:softHyphen/>
        <w:t>рального секретаря. В день окончания съезда пленум ЦК избрал на этот пост Л. И. Брежнева</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b/>
          <w:iCs/>
          <w:sz w:val="24"/>
          <w:szCs w:val="24"/>
        </w:rPr>
        <w:t>2.</w:t>
      </w:r>
      <w:r w:rsidRPr="008713A4">
        <w:rPr>
          <w:rFonts w:ascii="Times New Roman" w:hAnsi="Times New Roman" w:cs="Times New Roman"/>
          <w:iCs/>
          <w:sz w:val="24"/>
          <w:szCs w:val="24"/>
        </w:rPr>
        <w:t>Общественно-политическое развитие СССР до середины 1980-х годов определяли две политические концепции - развитого социализма и советского народа как новой исторической общности. Возрастающее влияние на развитие советского общества, внутреннюю и внешнюю политику страны стало оказывать и диссидентское движение.</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
          <w:iCs/>
          <w:sz w:val="24"/>
          <w:szCs w:val="24"/>
        </w:rPr>
        <w:t>Развитой социализм.</w:t>
      </w:r>
      <w:r w:rsidRPr="008713A4">
        <w:rPr>
          <w:rFonts w:ascii="Times New Roman" w:hAnsi="Times New Roman" w:cs="Times New Roman"/>
          <w:iCs/>
          <w:sz w:val="24"/>
          <w:szCs w:val="24"/>
        </w:rPr>
        <w:t xml:space="preserve"> На рубеже 60-х - 70-х годов произошла смена программных вех: заложенную в третью программу партии концепцию развернутого строительства коммунизма заменила концепция развитого социализма. Тем самым КПСС фактически отказалась от данного на XXII съезде партии торжественного обещания, что «нынешнее поколение советских людей будет жить при коммунизме». Главными ревизионистами прежнего генерального курса стали руководители партии - Л. И. Брежнев, М. А. Суслов, Ю. В. Андропов. В своей политике они руководствовались принципом: «движение - все, конечная цель - ничто». Новая политическая концепция была ближе к жизни» она создавалась с учетом растущих военных расходов для достижения, а затем удержания военно-стратегического паритета с США и укрепления границ с Китаем.</w:t>
      </w:r>
    </w:p>
    <w:p w:rsidR="008713A4" w:rsidRPr="008713A4" w:rsidRDefault="008713A4" w:rsidP="008713A4">
      <w:pPr>
        <w:spacing w:line="240" w:lineRule="auto"/>
        <w:ind w:left="-360" w:firstLine="360"/>
        <w:jc w:val="both"/>
        <w:rPr>
          <w:rFonts w:ascii="Times New Roman" w:hAnsi="Times New Roman" w:cs="Times New Roman"/>
          <w:iCs/>
          <w:sz w:val="24"/>
          <w:szCs w:val="24"/>
        </w:rPr>
      </w:pPr>
      <w:proofErr w:type="gramStart"/>
      <w:r w:rsidRPr="008713A4">
        <w:rPr>
          <w:rFonts w:ascii="Times New Roman" w:hAnsi="Times New Roman" w:cs="Times New Roman"/>
          <w:iCs/>
          <w:sz w:val="24"/>
          <w:szCs w:val="24"/>
        </w:rPr>
        <w:lastRenderedPageBreak/>
        <w:t xml:space="preserve">Впервые концепция была обнародована в докладе «Пятьдесят лет великих побед социализма», с которым Генеральный секретарь ЦК КПСС Брежнев выступил на совместном торжественном заседании Центрального Комитета КПСС, Верховного Совета СССР и Верховного Совета РСФСР в Кремлевском Дворце съездов 3 ноября </w:t>
      </w:r>
      <w:smartTag w:uri="urn:schemas-microsoft-com:office:smarttags" w:element="metricconverter">
        <w:smartTagPr>
          <w:attr w:name="ProductID" w:val="1967 г"/>
        </w:smartTagPr>
        <w:r w:rsidRPr="008713A4">
          <w:rPr>
            <w:rFonts w:ascii="Times New Roman" w:hAnsi="Times New Roman" w:cs="Times New Roman"/>
            <w:iCs/>
            <w:sz w:val="24"/>
            <w:szCs w:val="24"/>
          </w:rPr>
          <w:t>1967 г</w:t>
        </w:r>
      </w:smartTag>
      <w:r w:rsidRPr="008713A4">
        <w:rPr>
          <w:rFonts w:ascii="Times New Roman" w:hAnsi="Times New Roman" w:cs="Times New Roman"/>
          <w:iCs/>
          <w:sz w:val="24"/>
          <w:szCs w:val="24"/>
        </w:rPr>
        <w:t xml:space="preserve">..  В </w:t>
      </w:r>
      <w:smartTag w:uri="urn:schemas-microsoft-com:office:smarttags" w:element="metricconverter">
        <w:smartTagPr>
          <w:attr w:name="ProductID" w:val="1971 г"/>
        </w:smartTagPr>
        <w:r w:rsidRPr="008713A4">
          <w:rPr>
            <w:rFonts w:ascii="Times New Roman" w:hAnsi="Times New Roman" w:cs="Times New Roman"/>
            <w:iCs/>
            <w:sz w:val="24"/>
            <w:szCs w:val="24"/>
          </w:rPr>
          <w:t>1971 г</w:t>
        </w:r>
      </w:smartTag>
      <w:r w:rsidRPr="008713A4">
        <w:rPr>
          <w:rFonts w:ascii="Times New Roman" w:hAnsi="Times New Roman" w:cs="Times New Roman"/>
          <w:iCs/>
          <w:sz w:val="24"/>
          <w:szCs w:val="24"/>
        </w:rPr>
        <w:t>.  на XXIV съезде КПСС она была провозглашена высшим этапом развития марксизма-ленинизма.</w:t>
      </w:r>
      <w:proofErr w:type="gramEnd"/>
      <w:r w:rsidRPr="008713A4">
        <w:rPr>
          <w:rFonts w:ascii="Times New Roman" w:hAnsi="Times New Roman" w:cs="Times New Roman"/>
          <w:iCs/>
          <w:sz w:val="24"/>
          <w:szCs w:val="24"/>
        </w:rPr>
        <w:t xml:space="preserve"> Последний раз к ней обратился Ю. В. Андропов в статье, посвященной учению К. Маркса и проблемам строительства социализма в СССР, вышедшей в </w:t>
      </w:r>
      <w:smartTag w:uri="urn:schemas-microsoft-com:office:smarttags" w:element="metricconverter">
        <w:smartTagPr>
          <w:attr w:name="ProductID" w:val="1983 г"/>
        </w:smartTagPr>
        <w:r w:rsidRPr="008713A4">
          <w:rPr>
            <w:rFonts w:ascii="Times New Roman" w:hAnsi="Times New Roman" w:cs="Times New Roman"/>
            <w:iCs/>
            <w:sz w:val="24"/>
            <w:szCs w:val="24"/>
          </w:rPr>
          <w:t>1983 г</w:t>
        </w:r>
      </w:smartTag>
      <w:r w:rsidRPr="008713A4">
        <w:rPr>
          <w:rFonts w:ascii="Times New Roman" w:hAnsi="Times New Roman" w:cs="Times New Roman"/>
          <w:iCs/>
          <w:sz w:val="24"/>
          <w:szCs w:val="24"/>
        </w:rPr>
        <w:t>. к 165-й годовщине со дня рождения основоположника марксизма. Во второй половине 80-х годов период господства данной концепции был назван М. С. Горбачевым «периодом застоя».</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Суть концепции заключалась в том, что на пути к коммунизму неизбежен этап развитого социализма, на котором он достигает своей целостности, т.е. гармоничного сочетания всех сфер и отношений - производственных, социально-политических, нравственно-правовых, материальных и идеологических. Андропов уточнил, что этот этап будет продолжительным, а СССР находится лишь в его начале. Целостность социализма предполагалось достигнуть путем его совершенствования</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 xml:space="preserve"> </w:t>
      </w:r>
      <w:r w:rsidRPr="008713A4">
        <w:rPr>
          <w:rFonts w:ascii="Times New Roman" w:hAnsi="Times New Roman" w:cs="Times New Roman"/>
          <w:i/>
          <w:iCs/>
          <w:sz w:val="24"/>
          <w:szCs w:val="24"/>
        </w:rPr>
        <w:t xml:space="preserve">Конституция СССР </w:t>
      </w:r>
      <w:smartTag w:uri="urn:schemas-microsoft-com:office:smarttags" w:element="metricconverter">
        <w:smartTagPr>
          <w:attr w:name="ProductID" w:val="1977 г"/>
        </w:smartTagPr>
        <w:r w:rsidRPr="008713A4">
          <w:rPr>
            <w:rFonts w:ascii="Times New Roman" w:hAnsi="Times New Roman" w:cs="Times New Roman"/>
            <w:i/>
            <w:iCs/>
            <w:sz w:val="24"/>
            <w:szCs w:val="24"/>
          </w:rPr>
          <w:t>1977 г</w:t>
        </w:r>
      </w:smartTag>
      <w:r w:rsidRPr="008713A4">
        <w:rPr>
          <w:rFonts w:ascii="Times New Roman" w:hAnsi="Times New Roman" w:cs="Times New Roman"/>
          <w:i/>
          <w:iCs/>
          <w:sz w:val="24"/>
          <w:szCs w:val="24"/>
        </w:rPr>
        <w:t xml:space="preserve">. </w:t>
      </w:r>
      <w:r w:rsidRPr="008713A4">
        <w:rPr>
          <w:rFonts w:ascii="Times New Roman" w:hAnsi="Times New Roman" w:cs="Times New Roman"/>
          <w:iCs/>
          <w:sz w:val="24"/>
          <w:szCs w:val="24"/>
        </w:rPr>
        <w:t xml:space="preserve">К 60-й годовщине Октябрьской революции концепция «развитого социализма» была закреплена в новой Конституции СССР.  Проект Конституции был разработан к маю </w:t>
      </w:r>
      <w:smartTag w:uri="urn:schemas-microsoft-com:office:smarttags" w:element="metricconverter">
        <w:smartTagPr>
          <w:attr w:name="ProductID" w:val="1977 г"/>
        </w:smartTagPr>
        <w:r w:rsidRPr="008713A4">
          <w:rPr>
            <w:rFonts w:ascii="Times New Roman" w:hAnsi="Times New Roman" w:cs="Times New Roman"/>
            <w:iCs/>
            <w:sz w:val="24"/>
            <w:szCs w:val="24"/>
          </w:rPr>
          <w:t>1977 г</w:t>
        </w:r>
      </w:smartTag>
      <w:r w:rsidRPr="008713A4">
        <w:rPr>
          <w:rFonts w:ascii="Times New Roman" w:hAnsi="Times New Roman" w:cs="Times New Roman"/>
          <w:iCs/>
          <w:sz w:val="24"/>
          <w:szCs w:val="24"/>
        </w:rPr>
        <w:t xml:space="preserve">. под руководством председателя Конституционной комиссии Л. И. Брежнева и после всенародного обсуждения утвержден Верховным Советом СССР 7 октября </w:t>
      </w:r>
      <w:smartTag w:uri="urn:schemas-microsoft-com:office:smarttags" w:element="metricconverter">
        <w:smartTagPr>
          <w:attr w:name="ProductID" w:val="1977 г"/>
        </w:smartTagPr>
        <w:r w:rsidRPr="008713A4">
          <w:rPr>
            <w:rFonts w:ascii="Times New Roman" w:hAnsi="Times New Roman" w:cs="Times New Roman"/>
            <w:iCs/>
            <w:sz w:val="24"/>
            <w:szCs w:val="24"/>
          </w:rPr>
          <w:t>1977 г</w:t>
        </w:r>
      </w:smartTag>
      <w:r w:rsidRPr="008713A4">
        <w:rPr>
          <w:rFonts w:ascii="Times New Roman" w:hAnsi="Times New Roman" w:cs="Times New Roman"/>
          <w:iCs/>
          <w:sz w:val="24"/>
          <w:szCs w:val="24"/>
        </w:rPr>
        <w:t>. К тому времени Брежнев уже совмещал два поста - Генераль</w:t>
      </w:r>
      <w:r w:rsidRPr="008713A4">
        <w:rPr>
          <w:rFonts w:ascii="Times New Roman" w:hAnsi="Times New Roman" w:cs="Times New Roman"/>
          <w:iCs/>
          <w:sz w:val="24"/>
          <w:szCs w:val="24"/>
        </w:rPr>
        <w:softHyphen/>
        <w:t xml:space="preserve">ного секретаря ЦК КПСС и Председателя Президиума </w:t>
      </w:r>
      <w:proofErr w:type="gramStart"/>
      <w:r w:rsidRPr="008713A4">
        <w:rPr>
          <w:rFonts w:ascii="Times New Roman" w:hAnsi="Times New Roman" w:cs="Times New Roman"/>
          <w:iCs/>
          <w:sz w:val="24"/>
          <w:szCs w:val="24"/>
        </w:rPr>
        <w:t>ВС</w:t>
      </w:r>
      <w:proofErr w:type="gramEnd"/>
      <w:r w:rsidRPr="008713A4">
        <w:rPr>
          <w:rFonts w:ascii="Times New Roman" w:hAnsi="Times New Roman" w:cs="Times New Roman"/>
          <w:iCs/>
          <w:sz w:val="24"/>
          <w:szCs w:val="24"/>
        </w:rPr>
        <w:t xml:space="preserve"> СССР. Н. В. Подгорный, глава государства с </w:t>
      </w:r>
      <w:smartTag w:uri="urn:schemas-microsoft-com:office:smarttags" w:element="metricconverter">
        <w:smartTagPr>
          <w:attr w:name="ProductID" w:val="1965 г"/>
        </w:smartTagPr>
        <w:r w:rsidRPr="008713A4">
          <w:rPr>
            <w:rFonts w:ascii="Times New Roman" w:hAnsi="Times New Roman" w:cs="Times New Roman"/>
            <w:iCs/>
            <w:sz w:val="24"/>
            <w:szCs w:val="24"/>
          </w:rPr>
          <w:t>1965 г</w:t>
        </w:r>
      </w:smartTag>
      <w:r w:rsidRPr="008713A4">
        <w:rPr>
          <w:rFonts w:ascii="Times New Roman" w:hAnsi="Times New Roman" w:cs="Times New Roman"/>
          <w:iCs/>
          <w:sz w:val="24"/>
          <w:szCs w:val="24"/>
        </w:rPr>
        <w:t xml:space="preserve">., летом </w:t>
      </w:r>
      <w:smartTag w:uri="urn:schemas-microsoft-com:office:smarttags" w:element="metricconverter">
        <w:smartTagPr>
          <w:attr w:name="ProductID" w:val="1977 г"/>
        </w:smartTagPr>
        <w:r w:rsidRPr="008713A4">
          <w:rPr>
            <w:rFonts w:ascii="Times New Roman" w:hAnsi="Times New Roman" w:cs="Times New Roman"/>
            <w:iCs/>
            <w:sz w:val="24"/>
            <w:szCs w:val="24"/>
          </w:rPr>
          <w:t>1977 г</w:t>
        </w:r>
      </w:smartTag>
      <w:r w:rsidRPr="008713A4">
        <w:rPr>
          <w:rFonts w:ascii="Times New Roman" w:hAnsi="Times New Roman" w:cs="Times New Roman"/>
          <w:iCs/>
          <w:sz w:val="24"/>
          <w:szCs w:val="24"/>
        </w:rPr>
        <w:t>. был отправлен на пенсию.</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 xml:space="preserve">В своей основе Конституция СССР </w:t>
      </w:r>
      <w:smartTag w:uri="urn:schemas-microsoft-com:office:smarttags" w:element="metricconverter">
        <w:smartTagPr>
          <w:attr w:name="ProductID" w:val="1977 г"/>
        </w:smartTagPr>
        <w:r w:rsidRPr="008713A4">
          <w:rPr>
            <w:rFonts w:ascii="Times New Roman" w:hAnsi="Times New Roman" w:cs="Times New Roman"/>
            <w:iCs/>
            <w:sz w:val="24"/>
            <w:szCs w:val="24"/>
          </w:rPr>
          <w:t>1977 г</w:t>
        </w:r>
      </w:smartTag>
      <w:r w:rsidRPr="008713A4">
        <w:rPr>
          <w:rFonts w:ascii="Times New Roman" w:hAnsi="Times New Roman" w:cs="Times New Roman"/>
          <w:iCs/>
          <w:sz w:val="24"/>
          <w:szCs w:val="24"/>
        </w:rPr>
        <w:t xml:space="preserve">. повторяла положения Конституции СССР </w:t>
      </w:r>
      <w:smartTag w:uri="urn:schemas-microsoft-com:office:smarttags" w:element="metricconverter">
        <w:smartTagPr>
          <w:attr w:name="ProductID" w:val="1936 г"/>
        </w:smartTagPr>
        <w:r w:rsidRPr="008713A4">
          <w:rPr>
            <w:rFonts w:ascii="Times New Roman" w:hAnsi="Times New Roman" w:cs="Times New Roman"/>
            <w:iCs/>
            <w:sz w:val="24"/>
            <w:szCs w:val="24"/>
          </w:rPr>
          <w:t>1936 г</w:t>
        </w:r>
      </w:smartTag>
      <w:r w:rsidRPr="008713A4">
        <w:rPr>
          <w:rFonts w:ascii="Times New Roman" w:hAnsi="Times New Roman" w:cs="Times New Roman"/>
          <w:iCs/>
          <w:sz w:val="24"/>
          <w:szCs w:val="24"/>
        </w:rPr>
        <w:t xml:space="preserve">., однако они были </w:t>
      </w:r>
      <w:proofErr w:type="gramStart"/>
      <w:r w:rsidRPr="008713A4">
        <w:rPr>
          <w:rFonts w:ascii="Times New Roman" w:hAnsi="Times New Roman" w:cs="Times New Roman"/>
          <w:iCs/>
          <w:sz w:val="24"/>
          <w:szCs w:val="24"/>
        </w:rPr>
        <w:t>более развернутыми</w:t>
      </w:r>
      <w:proofErr w:type="gramEnd"/>
      <w:r w:rsidRPr="008713A4">
        <w:rPr>
          <w:rFonts w:ascii="Times New Roman" w:hAnsi="Times New Roman" w:cs="Times New Roman"/>
          <w:iCs/>
          <w:sz w:val="24"/>
          <w:szCs w:val="24"/>
        </w:rPr>
        <w:t>, и учитывали изменения, произошед</w:t>
      </w:r>
      <w:r w:rsidRPr="008713A4">
        <w:rPr>
          <w:rFonts w:ascii="Times New Roman" w:hAnsi="Times New Roman" w:cs="Times New Roman"/>
          <w:iCs/>
          <w:sz w:val="24"/>
          <w:szCs w:val="24"/>
        </w:rPr>
        <w:softHyphen/>
        <w:t>шие в стране за 40 лет. Прежде всего, была изъята характе</w:t>
      </w:r>
      <w:r w:rsidRPr="008713A4">
        <w:rPr>
          <w:rFonts w:ascii="Times New Roman" w:hAnsi="Times New Roman" w:cs="Times New Roman"/>
          <w:iCs/>
          <w:sz w:val="24"/>
          <w:szCs w:val="24"/>
        </w:rPr>
        <w:softHyphen/>
        <w:t>ристика классового характера государства и партии. СССР из государства диктатуры пролетариата превратился в об</w:t>
      </w:r>
      <w:r w:rsidRPr="008713A4">
        <w:rPr>
          <w:rFonts w:ascii="Times New Roman" w:hAnsi="Times New Roman" w:cs="Times New Roman"/>
          <w:iCs/>
          <w:sz w:val="24"/>
          <w:szCs w:val="24"/>
        </w:rPr>
        <w:softHyphen/>
        <w:t>щенародное государство, Советы депутатов трудящихся - в Советы народных депутатов, КПСС из партии рабочего класса - в партию всего народа.</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 Первая глава Конституции впервые подробно излагала политическую систему СССР. Согласно ей, вся власть в го</w:t>
      </w:r>
      <w:r w:rsidRPr="008713A4">
        <w:rPr>
          <w:rFonts w:ascii="Times New Roman" w:hAnsi="Times New Roman" w:cs="Times New Roman"/>
          <w:iCs/>
          <w:sz w:val="24"/>
          <w:szCs w:val="24"/>
        </w:rPr>
        <w:softHyphen/>
        <w:t>сударстве принадлежала народу. Он осуществлял государ</w:t>
      </w:r>
      <w:r w:rsidRPr="008713A4">
        <w:rPr>
          <w:rFonts w:ascii="Times New Roman" w:hAnsi="Times New Roman" w:cs="Times New Roman"/>
          <w:iCs/>
          <w:sz w:val="24"/>
          <w:szCs w:val="24"/>
        </w:rPr>
        <w:softHyphen/>
        <w:t>ственную власть через Советы, которые составляли полити</w:t>
      </w:r>
      <w:r w:rsidRPr="008713A4">
        <w:rPr>
          <w:rFonts w:ascii="Times New Roman" w:hAnsi="Times New Roman" w:cs="Times New Roman"/>
          <w:iCs/>
          <w:sz w:val="24"/>
          <w:szCs w:val="24"/>
        </w:rPr>
        <w:softHyphen/>
        <w:t>ческую основу СССР. Советы составляли и основу государ</w:t>
      </w:r>
      <w:r w:rsidRPr="008713A4">
        <w:rPr>
          <w:rFonts w:ascii="Times New Roman" w:hAnsi="Times New Roman" w:cs="Times New Roman"/>
          <w:iCs/>
          <w:sz w:val="24"/>
          <w:szCs w:val="24"/>
        </w:rPr>
        <w:softHyphen/>
        <w:t>ственного аппарата, куда кроме них входили органы госу</w:t>
      </w:r>
      <w:r w:rsidRPr="008713A4">
        <w:rPr>
          <w:rFonts w:ascii="Times New Roman" w:hAnsi="Times New Roman" w:cs="Times New Roman"/>
          <w:iCs/>
          <w:sz w:val="24"/>
          <w:szCs w:val="24"/>
        </w:rPr>
        <w:softHyphen/>
        <w:t>дарственного управления, комитеты народного контроля, органы прокуратуры и арбитража.</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Статья 6 Конституции в прямой форме юридически зак</w:t>
      </w:r>
      <w:r w:rsidRPr="008713A4">
        <w:rPr>
          <w:rFonts w:ascii="Times New Roman" w:hAnsi="Times New Roman" w:cs="Times New Roman"/>
          <w:iCs/>
          <w:sz w:val="24"/>
          <w:szCs w:val="24"/>
        </w:rPr>
        <w:softHyphen/>
        <w:t>репила господствующую роль коммунистической партии в политической системе. КПСС характеризовалась как ру</w:t>
      </w:r>
      <w:r w:rsidRPr="008713A4">
        <w:rPr>
          <w:rFonts w:ascii="Times New Roman" w:hAnsi="Times New Roman" w:cs="Times New Roman"/>
          <w:iCs/>
          <w:sz w:val="24"/>
          <w:szCs w:val="24"/>
        </w:rPr>
        <w:softHyphen/>
        <w:t>ководящая и направляющая сила советского общества, ядро политической системы. К звеньям политической си</w:t>
      </w:r>
      <w:r w:rsidRPr="008713A4">
        <w:rPr>
          <w:rFonts w:ascii="Times New Roman" w:hAnsi="Times New Roman" w:cs="Times New Roman"/>
          <w:iCs/>
          <w:sz w:val="24"/>
          <w:szCs w:val="24"/>
        </w:rPr>
        <w:softHyphen/>
        <w:t>стемы относились также профсоюзы, комсомол, коопера</w:t>
      </w:r>
      <w:r w:rsidRPr="008713A4">
        <w:rPr>
          <w:rFonts w:ascii="Times New Roman" w:hAnsi="Times New Roman" w:cs="Times New Roman"/>
          <w:iCs/>
          <w:sz w:val="24"/>
          <w:szCs w:val="24"/>
        </w:rPr>
        <w:softHyphen/>
        <w:t>тивные и другие общественные организации, которые уча</w:t>
      </w:r>
      <w:r w:rsidRPr="008713A4">
        <w:rPr>
          <w:rFonts w:ascii="Times New Roman" w:hAnsi="Times New Roman" w:cs="Times New Roman"/>
          <w:iCs/>
          <w:sz w:val="24"/>
          <w:szCs w:val="24"/>
        </w:rPr>
        <w:softHyphen/>
        <w:t>ствовали в управлении государственными и общественны</w:t>
      </w:r>
      <w:r w:rsidRPr="008713A4">
        <w:rPr>
          <w:rFonts w:ascii="Times New Roman" w:hAnsi="Times New Roman" w:cs="Times New Roman"/>
          <w:iCs/>
          <w:sz w:val="24"/>
          <w:szCs w:val="24"/>
        </w:rPr>
        <w:softHyphen/>
        <w:t>ми делами в соответствии со своими уставными задачами. Наконец, в качестве первичного звена политической сис</w:t>
      </w:r>
      <w:r w:rsidRPr="008713A4">
        <w:rPr>
          <w:rFonts w:ascii="Times New Roman" w:hAnsi="Times New Roman" w:cs="Times New Roman"/>
          <w:iCs/>
          <w:sz w:val="24"/>
          <w:szCs w:val="24"/>
        </w:rPr>
        <w:softHyphen/>
        <w:t>темы Конституция провозгласила трудовые коллективы.</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Они же являлись первичным звеном и экономической системы СССР.</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Как и прежде, упор в Конституции делался на провозглашение социально-экономических прав граждан СССР, список которых стал шире: право на труд, бесплатное образование, медицинское обслуживание, отдых, пенсионное обеспечение, жилище.</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 xml:space="preserve">Конституция закрепила резко усилившиеся политические и экономические права союзного государства («центра») за счет соответствующих прав союзных республик. Их </w:t>
      </w:r>
      <w:r w:rsidRPr="008713A4">
        <w:rPr>
          <w:rFonts w:ascii="Times New Roman" w:hAnsi="Times New Roman" w:cs="Times New Roman"/>
          <w:iCs/>
          <w:sz w:val="24"/>
          <w:szCs w:val="24"/>
        </w:rPr>
        <w:lastRenderedPageBreak/>
        <w:t xml:space="preserve">осуществляли союзные министерства и ведомства, количество которых превысило 150, в то время как в </w:t>
      </w:r>
      <w:smartTag w:uri="urn:schemas-microsoft-com:office:smarttags" w:element="metricconverter">
        <w:smartTagPr>
          <w:attr w:name="ProductID" w:val="1924 г"/>
        </w:smartTagPr>
        <w:r w:rsidRPr="008713A4">
          <w:rPr>
            <w:rFonts w:ascii="Times New Roman" w:hAnsi="Times New Roman" w:cs="Times New Roman"/>
            <w:iCs/>
            <w:sz w:val="24"/>
            <w:szCs w:val="24"/>
          </w:rPr>
          <w:t>1924 г</w:t>
        </w:r>
      </w:smartTag>
      <w:r w:rsidRPr="008713A4">
        <w:rPr>
          <w:rFonts w:ascii="Times New Roman" w:hAnsi="Times New Roman" w:cs="Times New Roman"/>
          <w:iCs/>
          <w:sz w:val="24"/>
          <w:szCs w:val="24"/>
        </w:rPr>
        <w:t xml:space="preserve">. их было 10, в </w:t>
      </w:r>
      <w:smartTag w:uri="urn:schemas-microsoft-com:office:smarttags" w:element="metricconverter">
        <w:smartTagPr>
          <w:attr w:name="ProductID" w:val="1936 г"/>
        </w:smartTagPr>
        <w:r w:rsidRPr="008713A4">
          <w:rPr>
            <w:rFonts w:ascii="Times New Roman" w:hAnsi="Times New Roman" w:cs="Times New Roman"/>
            <w:iCs/>
            <w:sz w:val="24"/>
            <w:szCs w:val="24"/>
          </w:rPr>
          <w:t>1936 г</w:t>
        </w:r>
      </w:smartTag>
      <w:r w:rsidRPr="008713A4">
        <w:rPr>
          <w:rFonts w:ascii="Times New Roman" w:hAnsi="Times New Roman" w:cs="Times New Roman"/>
          <w:iCs/>
          <w:sz w:val="24"/>
          <w:szCs w:val="24"/>
        </w:rPr>
        <w:t>. - 20.</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Конституция запрещала частную собственность на средства производства и эксплуатацию человека человеком. В социальной сфере определяющим стал курс на достижение социальной однородности общества.</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Важнейшими задачами союзного государства Конституция провозгласила укрепление «новой социальной и интернациональной общности» — советского народа - и единого народнохозяйственного комплекса как материальной базы этой общности.</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 xml:space="preserve">Конституция СССР 1977'г. закрепили положение о том, что в СССР сформировалась новая историческая общность людей - многонациональный советский народ. По переписи </w:t>
      </w:r>
      <w:smartTag w:uri="urn:schemas-microsoft-com:office:smarttags" w:element="metricconverter">
        <w:smartTagPr>
          <w:attr w:name="ProductID" w:val="1979 г"/>
        </w:smartTagPr>
        <w:r w:rsidRPr="008713A4">
          <w:rPr>
            <w:rFonts w:ascii="Times New Roman" w:hAnsi="Times New Roman" w:cs="Times New Roman"/>
            <w:iCs/>
            <w:sz w:val="24"/>
            <w:szCs w:val="24"/>
          </w:rPr>
          <w:t>1979 г</w:t>
        </w:r>
      </w:smartTag>
      <w:r w:rsidRPr="008713A4">
        <w:rPr>
          <w:rFonts w:ascii="Times New Roman" w:hAnsi="Times New Roman" w:cs="Times New Roman"/>
          <w:iCs/>
          <w:sz w:val="24"/>
          <w:szCs w:val="24"/>
        </w:rPr>
        <w:t>., единая общность сплотила 123 частные общности, в т. ч. 36 наций, 32 народности, 37 национальных и 18 этнических групп. Основными признаками новой исторической общности были единая территория (СССР), единый язык межнационального общения (русский), единая экономическая основа (единый народнохозяйственный комплекс), общность социалистической по содержанию и национальной по форме культуры и основ характера советских людей, выраженных в их патриотизме и интернационализме.</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 xml:space="preserve">В течение пяти лет после принятия Конституции были разработаны и введены в действие все законы, которые прямо упоминались в ее тексте. В </w:t>
      </w:r>
      <w:smartTag w:uri="urn:schemas-microsoft-com:office:smarttags" w:element="metricconverter">
        <w:smartTagPr>
          <w:attr w:name="ProductID" w:val="1978 г"/>
        </w:smartTagPr>
        <w:r w:rsidRPr="008713A4">
          <w:rPr>
            <w:rFonts w:ascii="Times New Roman" w:hAnsi="Times New Roman" w:cs="Times New Roman"/>
            <w:iCs/>
            <w:sz w:val="24"/>
            <w:szCs w:val="24"/>
          </w:rPr>
          <w:t>1978 г</w:t>
        </w:r>
      </w:smartTag>
      <w:r w:rsidRPr="008713A4">
        <w:rPr>
          <w:rFonts w:ascii="Times New Roman" w:hAnsi="Times New Roman" w:cs="Times New Roman"/>
          <w:iCs/>
          <w:sz w:val="24"/>
          <w:szCs w:val="24"/>
        </w:rPr>
        <w:t>. в соответствие с новой союзной Конституцией были приведены конституции пятнадцати союзных республик, в т. ч. РСФСР. Все они приняли новые основные законы.</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 xml:space="preserve">Новая Конституция СССР не преодолела недостатков Конституции </w:t>
      </w:r>
      <w:smartTag w:uri="urn:schemas-microsoft-com:office:smarttags" w:element="metricconverter">
        <w:smartTagPr>
          <w:attr w:name="ProductID" w:val="1936 г"/>
        </w:smartTagPr>
        <w:r w:rsidRPr="008713A4">
          <w:rPr>
            <w:rFonts w:ascii="Times New Roman" w:hAnsi="Times New Roman" w:cs="Times New Roman"/>
            <w:iCs/>
            <w:sz w:val="24"/>
            <w:szCs w:val="24"/>
          </w:rPr>
          <w:t>1936 г</w:t>
        </w:r>
      </w:smartTag>
      <w:r w:rsidRPr="008713A4">
        <w:rPr>
          <w:rFonts w:ascii="Times New Roman" w:hAnsi="Times New Roman" w:cs="Times New Roman"/>
          <w:iCs/>
          <w:sz w:val="24"/>
          <w:szCs w:val="24"/>
        </w:rPr>
        <w:t xml:space="preserve">. Они были </w:t>
      </w:r>
      <w:proofErr w:type="gramStart"/>
      <w:r w:rsidRPr="008713A4">
        <w:rPr>
          <w:rFonts w:ascii="Times New Roman" w:hAnsi="Times New Roman" w:cs="Times New Roman"/>
          <w:iCs/>
          <w:sz w:val="24"/>
          <w:szCs w:val="24"/>
        </w:rPr>
        <w:t>присущи</w:t>
      </w:r>
      <w:proofErr w:type="gramEnd"/>
      <w:r w:rsidRPr="008713A4">
        <w:rPr>
          <w:rFonts w:ascii="Times New Roman" w:hAnsi="Times New Roman" w:cs="Times New Roman"/>
          <w:iCs/>
          <w:sz w:val="24"/>
          <w:szCs w:val="24"/>
        </w:rPr>
        <w:t xml:space="preserve"> прежде всего политической системе. </w:t>
      </w:r>
      <w:proofErr w:type="gramStart"/>
      <w:r w:rsidRPr="008713A4">
        <w:rPr>
          <w:rFonts w:ascii="Times New Roman" w:hAnsi="Times New Roman" w:cs="Times New Roman"/>
          <w:iCs/>
          <w:sz w:val="24"/>
          <w:szCs w:val="24"/>
        </w:rPr>
        <w:t>Это, во-первых, отсутствие гласности в деятельности как системы в целом, так и отдельных звеньев в частности; во-вторых, смешение функций партии и Советов, подмена Советов партией; в-третьих, подмена партийных организаций партийными комитетами; в четвертых, подмена выборных органов аппаратом; в-пятых, бюрократизация аппарата (государственного, партийного» общественных и творческих организаций).</w:t>
      </w:r>
      <w:proofErr w:type="gramEnd"/>
      <w:r w:rsidRPr="008713A4">
        <w:rPr>
          <w:rFonts w:ascii="Times New Roman" w:hAnsi="Times New Roman" w:cs="Times New Roman"/>
          <w:iCs/>
          <w:sz w:val="24"/>
          <w:szCs w:val="24"/>
        </w:rPr>
        <w:t xml:space="preserve"> Все это способствовало отчуждению народа от власти, подрыву авторитета государства и партии, несмотря на численный рост последней. К </w:t>
      </w:r>
      <w:smartTag w:uri="urn:schemas-microsoft-com:office:smarttags" w:element="metricconverter">
        <w:smartTagPr>
          <w:attr w:name="ProductID" w:val="1985 г"/>
        </w:smartTagPr>
        <w:r w:rsidRPr="008713A4">
          <w:rPr>
            <w:rFonts w:ascii="Times New Roman" w:hAnsi="Times New Roman" w:cs="Times New Roman"/>
            <w:iCs/>
            <w:sz w:val="24"/>
            <w:szCs w:val="24"/>
          </w:rPr>
          <w:t>1985 г</w:t>
        </w:r>
      </w:smartTag>
      <w:r w:rsidRPr="008713A4">
        <w:rPr>
          <w:rFonts w:ascii="Times New Roman" w:hAnsi="Times New Roman" w:cs="Times New Roman"/>
          <w:iCs/>
          <w:sz w:val="24"/>
          <w:szCs w:val="24"/>
        </w:rPr>
        <w:t>. в составе КПСС насчитывалось 18 млн. коммунистов. Примерно столько же составлял и управленческий аппарат.</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b/>
          <w:sz w:val="24"/>
          <w:szCs w:val="24"/>
        </w:rPr>
        <w:t xml:space="preserve">3. </w:t>
      </w:r>
      <w:r w:rsidRPr="008713A4">
        <w:rPr>
          <w:rFonts w:ascii="Times New Roman" w:hAnsi="Times New Roman" w:cs="Times New Roman"/>
          <w:sz w:val="24"/>
          <w:szCs w:val="24"/>
        </w:rPr>
        <w:t xml:space="preserve">В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xml:space="preserve">. в центре внимания стояли вопросы стабилизации экономики. </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iCs/>
          <w:sz w:val="24"/>
          <w:szCs w:val="24"/>
        </w:rPr>
        <w:t>1. Экономика в 1965-1970 гг.</w:t>
      </w:r>
      <w:r w:rsidRPr="008713A4">
        <w:rPr>
          <w:rFonts w:ascii="Times New Roman" w:hAnsi="Times New Roman" w:cs="Times New Roman"/>
          <w:sz w:val="24"/>
          <w:szCs w:val="24"/>
        </w:rPr>
        <w:t xml:space="preserve"> 24-26 марта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пленум ЦК КПСС обсудил неотложные меры по развитию сельского хозяйства СССР. С докладом по основному вопросу выступил Л. И. Брежнев. Он отметил ошибки в руководстве, которые подвели сельскохозяйственное производство к предкризисной черте: нарушение экономических законов и принципов материальной заинтересованности; субъективизм в планировании, финансировании и кредитовании сельского хозяйства; малые капиталовложения; необоснованные перестройки руководящих органов; многочисленные шаблонные указания сверху по агротехнике, структуре посевных площадей и другим вопросам; игнорирование знаний и опыта специалистов.</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Подъем колхозного и совхозного производства был назван жизненно важной задачей. </w:t>
      </w:r>
      <w:proofErr w:type="gramStart"/>
      <w:r w:rsidRPr="008713A4">
        <w:rPr>
          <w:rFonts w:ascii="Times New Roman" w:hAnsi="Times New Roman" w:cs="Times New Roman"/>
          <w:sz w:val="24"/>
          <w:szCs w:val="24"/>
        </w:rPr>
        <w:t>Мартовский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xml:space="preserve">.) пленум ЦК поручил правительству СССР принять неотложные меры для этого, в т. ч. повысить государственные закупочные цены на сельскохозяйственную продукцию; установить твердый план государственных закупок на 6 лет (1965-1970 гг.); ввести 50% надбавку к основной цене за сверхплановую продажу продукции государству; увеличить капиталовложения в деревню, прежде всего в производство сельскохозяйственной </w:t>
      </w:r>
      <w:r w:rsidRPr="008713A4">
        <w:rPr>
          <w:rFonts w:ascii="Times New Roman" w:hAnsi="Times New Roman" w:cs="Times New Roman"/>
          <w:sz w:val="24"/>
          <w:szCs w:val="24"/>
        </w:rPr>
        <w:lastRenderedPageBreak/>
        <w:t>техники.</w:t>
      </w:r>
      <w:proofErr w:type="gramEnd"/>
      <w:r w:rsidRPr="008713A4">
        <w:rPr>
          <w:rFonts w:ascii="Times New Roman" w:hAnsi="Times New Roman" w:cs="Times New Roman"/>
          <w:sz w:val="24"/>
          <w:szCs w:val="24"/>
        </w:rPr>
        <w:t xml:space="preserve"> Пленум рекомендовал колхозам разработать новый примерный устав сельскохозяйственной артели взамен устава </w:t>
      </w:r>
      <w:smartTag w:uri="urn:schemas-microsoft-com:office:smarttags" w:element="metricconverter">
        <w:smartTagPr>
          <w:attr w:name="ProductID" w:val="1935 г"/>
        </w:smartTagPr>
        <w:r w:rsidRPr="008713A4">
          <w:rPr>
            <w:rFonts w:ascii="Times New Roman" w:hAnsi="Times New Roman" w:cs="Times New Roman"/>
            <w:sz w:val="24"/>
            <w:szCs w:val="24"/>
          </w:rPr>
          <w:t>1935 г</w:t>
        </w:r>
      </w:smartTag>
      <w:r w:rsidRPr="008713A4">
        <w:rPr>
          <w:rFonts w:ascii="Times New Roman" w:hAnsi="Times New Roman" w:cs="Times New Roman"/>
          <w:sz w:val="24"/>
          <w:szCs w:val="24"/>
        </w:rPr>
        <w:t>. Пленум обошел молчанием вопросы развития личного подсобного хозяйства.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Стабильный долговременный план, хорошие цены, государственные кредиты — все это привело к временному ускорению сельскохозяйственного производства, снижению остроты продовольственного вопроса. В последующие годы жизни Брежнева развитие сельского хозяйства рассматривали через призму курса мартовского пленума.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i/>
          <w:sz w:val="24"/>
          <w:szCs w:val="24"/>
        </w:rPr>
        <w:t xml:space="preserve">Экономическая реформа </w:t>
      </w:r>
      <w:smartTag w:uri="urn:schemas-microsoft-com:office:smarttags" w:element="metricconverter">
        <w:smartTagPr>
          <w:attr w:name="ProductID" w:val="1965 г"/>
        </w:smartTagPr>
        <w:r w:rsidRPr="008713A4">
          <w:rPr>
            <w:rFonts w:ascii="Times New Roman" w:hAnsi="Times New Roman" w:cs="Times New Roman"/>
            <w:i/>
            <w:sz w:val="24"/>
            <w:szCs w:val="24"/>
          </w:rPr>
          <w:t>1965 г</w:t>
        </w:r>
      </w:smartTag>
      <w:r w:rsidRPr="008713A4">
        <w:rPr>
          <w:rFonts w:ascii="Times New Roman" w:hAnsi="Times New Roman" w:cs="Times New Roman"/>
          <w:i/>
          <w:sz w:val="24"/>
          <w:szCs w:val="24"/>
        </w:rPr>
        <w:t>.</w:t>
      </w:r>
      <w:r w:rsidRPr="008713A4">
        <w:rPr>
          <w:rFonts w:ascii="Times New Roman" w:hAnsi="Times New Roman" w:cs="Times New Roman"/>
          <w:sz w:val="24"/>
          <w:szCs w:val="24"/>
        </w:rPr>
        <w:t xml:space="preserve"> Несмотря на впечатляющие успехи промышленного производства в годы семилетки, руководство страны решило реформировать и эту сферу экономики. Инициатором реформы стал Председатель Совета Министров СССР А. Н. Косыгин. 27 сентября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на очередном пленуме ЦК партии он обосновал ее необходимость и наметил основные направления в докладе «Об улучшении управления промышленностью, совершенствовании планирования и усилении экономического стимулирования промышленного производства».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Серьезными недостатками в руководстве промышленностью Косыгин назвал превалирование административных методов в ущерб экономическим, ограничение самостоятельности предприятий большим числом плановых показателей, слабость системы материального поощрения работников и территориальный (совнархозовский) принцип управления, который сдерживал отраслевую специализацию, отдалил науку от производства, раздробил управление.</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Тактической задачей экономической реформы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было ускорение социально-экономического развития страны путем экономического стимулирования и развития хо</w:t>
      </w:r>
      <w:r w:rsidRPr="008713A4">
        <w:rPr>
          <w:rFonts w:ascii="Times New Roman" w:hAnsi="Times New Roman" w:cs="Times New Roman"/>
          <w:sz w:val="24"/>
          <w:szCs w:val="24"/>
        </w:rPr>
        <w:softHyphen/>
        <w:t>зяйственной инициативы предприятий. Стратегической задачей было укрепление руководящей роли партии, политической системы общества, авторитета государственной власти, подорванного непрерывными перестройками преды</w:t>
      </w:r>
      <w:r w:rsidRPr="008713A4">
        <w:rPr>
          <w:rFonts w:ascii="Times New Roman" w:hAnsi="Times New Roman" w:cs="Times New Roman"/>
          <w:sz w:val="24"/>
          <w:szCs w:val="24"/>
        </w:rPr>
        <w:softHyphen/>
        <w:t>дущего периода.</w:t>
      </w:r>
    </w:p>
    <w:p w:rsidR="008713A4" w:rsidRPr="008713A4" w:rsidRDefault="008713A4" w:rsidP="008713A4">
      <w:pPr>
        <w:spacing w:line="240" w:lineRule="auto"/>
        <w:ind w:left="-360" w:firstLine="360"/>
        <w:jc w:val="both"/>
        <w:rPr>
          <w:rFonts w:ascii="Times New Roman" w:hAnsi="Times New Roman" w:cs="Times New Roman"/>
          <w:sz w:val="24"/>
          <w:szCs w:val="24"/>
        </w:rPr>
      </w:pPr>
      <w:proofErr w:type="gramStart"/>
      <w:r w:rsidRPr="008713A4">
        <w:rPr>
          <w:rFonts w:ascii="Times New Roman" w:hAnsi="Times New Roman" w:cs="Times New Roman"/>
          <w:sz w:val="24"/>
          <w:szCs w:val="24"/>
        </w:rPr>
        <w:t xml:space="preserve">Основными направлениями экономической реформы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(«реформы Косыгина») стали:  возвращение к отраслевому (министерскому) принципу управления; перевод предприятий на хозрасчет (самоуправление, самоокупаемость, самофинансирование); сочетание государственного планирования с местной инициативой («встречным планированием»).</w:t>
      </w:r>
      <w:proofErr w:type="gramEnd"/>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 октябре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xml:space="preserve">. решения сентябрьского пленума были конкретизированы в постановлении ЦК КПСС и Совета Министров СССР «О совершенствовании планирования и усиления экономического стимулирования промышленного производства». С </w:t>
      </w:r>
      <w:smartTag w:uri="urn:schemas-microsoft-com:office:smarttags" w:element="metricconverter">
        <w:smartTagPr>
          <w:attr w:name="ProductID" w:val="1966 г"/>
        </w:smartTagPr>
        <w:r w:rsidRPr="008713A4">
          <w:rPr>
            <w:rFonts w:ascii="Times New Roman" w:hAnsi="Times New Roman" w:cs="Times New Roman"/>
            <w:sz w:val="24"/>
            <w:szCs w:val="24"/>
          </w:rPr>
          <w:t>1966 г</w:t>
        </w:r>
      </w:smartTag>
      <w:r w:rsidRPr="008713A4">
        <w:rPr>
          <w:rFonts w:ascii="Times New Roman" w:hAnsi="Times New Roman" w:cs="Times New Roman"/>
          <w:sz w:val="24"/>
          <w:szCs w:val="24"/>
        </w:rPr>
        <w:t>. основной формой государственного планирования вновь становился пятилетний план с распределением важнейших заданий по годам.</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Число плановых показателей, спускаемых министерствами на предприятия, сокращалось до пяти. Основными стали объем реализованной (а не валовой, т.е. произведенной) продукции, размер прибыли, платежи в бюджет.</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Для усиления роли прибыли в экономическом стимулировании труда правительство разрешило предприятиям создавать за счет прибыли и других собственных ресурсов поощрительные фонды. Они направлялись на развитие производства, материальное поощрение работников, социально-культурные нужды и жилищное строительство. Неиспользованные остатки фондов должны были переходить на следующий год и изъятию у предприятия не подлежали.</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 том же месяце Верховный Совет Союза ССР принял закон о создании союзных и союзно-республиканских министерств по отраслям промышленности. ВСНХ СССР, </w:t>
      </w:r>
      <w:r w:rsidRPr="008713A4">
        <w:rPr>
          <w:rFonts w:ascii="Times New Roman" w:hAnsi="Times New Roman" w:cs="Times New Roman"/>
          <w:sz w:val="24"/>
          <w:szCs w:val="24"/>
        </w:rPr>
        <w:lastRenderedPageBreak/>
        <w:t>республиканские СНХ и совнархозы по экономическим районам были упразднены. Предполагалось, что реформа управления приведет не к возрождению министерств-диктаторов, а к созданию министерств — партнеров предприятий в условиях полного хозрасчета.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Тактической задачей экономической реформы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было ускорение социально-экономического развития страны путем экономического стимулирования и развития хо</w:t>
      </w:r>
      <w:r w:rsidRPr="008713A4">
        <w:rPr>
          <w:rFonts w:ascii="Times New Roman" w:hAnsi="Times New Roman" w:cs="Times New Roman"/>
          <w:sz w:val="24"/>
          <w:szCs w:val="24"/>
        </w:rPr>
        <w:softHyphen/>
        <w:t xml:space="preserve">зяйственной инициативы предприятий. Неотложные меры по сельскому хозяйству и «реформа Косыгина» наиболее эффективно проявили себя в годы восьмой пятилетки (1966-1970 гг.). Директивы по новому пятилетнему плану утвердил ХХШ съезд КПСС (29 марта -8 апреля </w:t>
      </w:r>
      <w:smartTag w:uri="urn:schemas-microsoft-com:office:smarttags" w:element="metricconverter">
        <w:smartTagPr>
          <w:attr w:name="ProductID" w:val="1966 г"/>
        </w:smartTagPr>
        <w:r w:rsidRPr="008713A4">
          <w:rPr>
            <w:rFonts w:ascii="Times New Roman" w:hAnsi="Times New Roman" w:cs="Times New Roman"/>
            <w:sz w:val="24"/>
            <w:szCs w:val="24"/>
          </w:rPr>
          <w:t>1966 г</w:t>
        </w:r>
      </w:smartTag>
      <w:r w:rsidRPr="008713A4">
        <w:rPr>
          <w:rFonts w:ascii="Times New Roman" w:hAnsi="Times New Roman" w:cs="Times New Roman"/>
          <w:sz w:val="24"/>
          <w:szCs w:val="24"/>
        </w:rPr>
        <w:t>.).</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Восьмая пятилетка была самой успешной советской пятилеткой. Хозяйственные преобразования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обеспечили относительно быстрый рост как промышленного, так и сельскохозяйственного производства.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Объем промышленного производства вырос на 50%.  При этом впервые сблизились темпы роста производства сре</w:t>
      </w:r>
      <w:proofErr w:type="gramStart"/>
      <w:r w:rsidRPr="008713A4">
        <w:rPr>
          <w:rFonts w:ascii="Times New Roman" w:hAnsi="Times New Roman" w:cs="Times New Roman"/>
          <w:sz w:val="24"/>
          <w:szCs w:val="24"/>
        </w:rPr>
        <w:t>дств пр</w:t>
      </w:r>
      <w:proofErr w:type="gramEnd"/>
      <w:r w:rsidRPr="008713A4">
        <w:rPr>
          <w:rFonts w:ascii="Times New Roman" w:hAnsi="Times New Roman" w:cs="Times New Roman"/>
          <w:sz w:val="24"/>
          <w:szCs w:val="24"/>
        </w:rPr>
        <w:t>оизводства (гр. «А») и производства предметов потребле</w:t>
      </w:r>
      <w:r w:rsidRPr="008713A4">
        <w:rPr>
          <w:rFonts w:ascii="Times New Roman" w:hAnsi="Times New Roman" w:cs="Times New Roman"/>
          <w:sz w:val="24"/>
          <w:szCs w:val="24"/>
        </w:rPr>
        <w:softHyphen/>
        <w:t>ния (гр. «Б»). Было построено почти 1900 крупных пред</w:t>
      </w:r>
      <w:r w:rsidRPr="008713A4">
        <w:rPr>
          <w:rFonts w:ascii="Times New Roman" w:hAnsi="Times New Roman" w:cs="Times New Roman"/>
          <w:sz w:val="24"/>
          <w:szCs w:val="24"/>
        </w:rPr>
        <w:softHyphen/>
        <w:t>приятий, в т. ч. Волжский автозавод в Тольятти, с конвейе</w:t>
      </w:r>
      <w:r w:rsidRPr="008713A4">
        <w:rPr>
          <w:rFonts w:ascii="Times New Roman" w:hAnsi="Times New Roman" w:cs="Times New Roman"/>
          <w:sz w:val="24"/>
          <w:szCs w:val="24"/>
        </w:rPr>
        <w:softHyphen/>
        <w:t xml:space="preserve">ра которого в </w:t>
      </w:r>
      <w:smartTag w:uri="urn:schemas-microsoft-com:office:smarttags" w:element="metricconverter">
        <w:smartTagPr>
          <w:attr w:name="ProductID" w:val="1970 г"/>
        </w:smartTagPr>
        <w:r w:rsidRPr="008713A4">
          <w:rPr>
            <w:rFonts w:ascii="Times New Roman" w:hAnsi="Times New Roman" w:cs="Times New Roman"/>
            <w:sz w:val="24"/>
            <w:szCs w:val="24"/>
          </w:rPr>
          <w:t>1970 г</w:t>
        </w:r>
      </w:smartTag>
      <w:r w:rsidRPr="008713A4">
        <w:rPr>
          <w:rFonts w:ascii="Times New Roman" w:hAnsi="Times New Roman" w:cs="Times New Roman"/>
          <w:sz w:val="24"/>
          <w:szCs w:val="24"/>
        </w:rPr>
        <w:t>. сошли первые «Жигули».</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Сельскохозяйственное производство выросло на 21%. При этом село получило в </w:t>
      </w:r>
      <w:smartTag w:uri="urn:schemas-microsoft-com:office:smarttags" w:element="metricconverter">
        <w:smartTagPr>
          <w:attr w:name="ProductID" w:val="1970 г"/>
        </w:smartTagPr>
        <w:r w:rsidRPr="008713A4">
          <w:rPr>
            <w:rFonts w:ascii="Times New Roman" w:hAnsi="Times New Roman" w:cs="Times New Roman"/>
            <w:sz w:val="24"/>
            <w:szCs w:val="24"/>
          </w:rPr>
          <w:t>1970 г</w:t>
        </w:r>
      </w:smartTag>
      <w:r w:rsidRPr="008713A4">
        <w:rPr>
          <w:rFonts w:ascii="Times New Roman" w:hAnsi="Times New Roman" w:cs="Times New Roman"/>
          <w:sz w:val="24"/>
          <w:szCs w:val="24"/>
        </w:rPr>
        <w:t xml:space="preserve">. лишь 5% произведенной в стране электроэнергии (38,5 млн. кВт/ч), что на 1% больше, чем в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xml:space="preserve">. (21 млн. кВт/ч). </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 </w:t>
      </w:r>
      <w:r w:rsidRPr="008713A4">
        <w:rPr>
          <w:rFonts w:ascii="Times New Roman" w:hAnsi="Times New Roman" w:cs="Times New Roman"/>
          <w:sz w:val="24"/>
          <w:szCs w:val="24"/>
        </w:rPr>
        <w:tab/>
        <w:t xml:space="preserve">Создавались гигантские территориально-производственные комплексы (ТПК). На территории СССР, прежде всего Российской Федерации, таких комплексов было развернуто около 50. Особое внимание руководство страны уделило созданию, и развертыванию </w:t>
      </w:r>
      <w:proofErr w:type="spellStart"/>
      <w:proofErr w:type="gramStart"/>
      <w:r w:rsidRPr="008713A4">
        <w:rPr>
          <w:rFonts w:ascii="Times New Roman" w:hAnsi="Times New Roman" w:cs="Times New Roman"/>
          <w:sz w:val="24"/>
          <w:szCs w:val="24"/>
        </w:rPr>
        <w:t>Западно-Сибирского</w:t>
      </w:r>
      <w:proofErr w:type="spellEnd"/>
      <w:proofErr w:type="gramEnd"/>
      <w:r w:rsidRPr="008713A4">
        <w:rPr>
          <w:rFonts w:ascii="Times New Roman" w:hAnsi="Times New Roman" w:cs="Times New Roman"/>
          <w:sz w:val="24"/>
          <w:szCs w:val="24"/>
        </w:rPr>
        <w:t xml:space="preserve"> нефтегазового ТПК. Усилиями всех республик Западная Сибирь (Тюменская область) стала в 1970-е годы главной топливной базой страны. Созданные в первой трети XX века топливные базы Донбасс и Кузбасс были отодвинуты на второй план, что вскоре привело к накоплению острых проблем в угольной промышленности и жизнедеятельности шахтеров.</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 </w:t>
      </w:r>
      <w:smartTag w:uri="urn:schemas-microsoft-com:office:smarttags" w:element="metricconverter">
        <w:smartTagPr>
          <w:attr w:name="ProductID" w:val="1969 г"/>
        </w:smartTagPr>
        <w:r w:rsidRPr="008713A4">
          <w:rPr>
            <w:rFonts w:ascii="Times New Roman" w:hAnsi="Times New Roman" w:cs="Times New Roman"/>
            <w:sz w:val="24"/>
            <w:szCs w:val="24"/>
          </w:rPr>
          <w:t>1969 г</w:t>
        </w:r>
      </w:smartTag>
      <w:r w:rsidRPr="008713A4">
        <w:rPr>
          <w:rFonts w:ascii="Times New Roman" w:hAnsi="Times New Roman" w:cs="Times New Roman"/>
          <w:sz w:val="24"/>
          <w:szCs w:val="24"/>
        </w:rPr>
        <w:t xml:space="preserve">. ЦК КПСС и Совмин Союза ССР приняли специальное постановление об ускоренном развитии в Западной Сибири </w:t>
      </w:r>
      <w:proofErr w:type="spellStart"/>
      <w:r w:rsidRPr="008713A4">
        <w:rPr>
          <w:rFonts w:ascii="Times New Roman" w:hAnsi="Times New Roman" w:cs="Times New Roman"/>
          <w:sz w:val="24"/>
          <w:szCs w:val="24"/>
        </w:rPr>
        <w:t>нефте</w:t>
      </w:r>
      <w:proofErr w:type="spellEnd"/>
      <w:r w:rsidRPr="008713A4">
        <w:rPr>
          <w:rFonts w:ascii="Times New Roman" w:hAnsi="Times New Roman" w:cs="Times New Roman"/>
          <w:sz w:val="24"/>
          <w:szCs w:val="24"/>
        </w:rPr>
        <w:t xml:space="preserve"> и газодобычи и строительстве объектов нефтяной и газовой промышленности. Сибирская нефть до начала 80-х годов была относительно дешевой (</w:t>
      </w:r>
      <w:proofErr w:type="spellStart"/>
      <w:r w:rsidRPr="008713A4">
        <w:rPr>
          <w:rFonts w:ascii="Times New Roman" w:hAnsi="Times New Roman" w:cs="Times New Roman"/>
          <w:sz w:val="24"/>
          <w:szCs w:val="24"/>
        </w:rPr>
        <w:t>самофонтанирующей</w:t>
      </w:r>
      <w:proofErr w:type="spellEnd"/>
      <w:r w:rsidRPr="008713A4">
        <w:rPr>
          <w:rFonts w:ascii="Times New Roman" w:hAnsi="Times New Roman" w:cs="Times New Roman"/>
          <w:sz w:val="24"/>
          <w:szCs w:val="24"/>
        </w:rPr>
        <w:t>), а мировые цены на нефть в 70-е годы были высокими. Это стимулировало не только добычу ценного энергетического сырья, но и продажу его за границу во всевозрастающих объемах.</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 конце 70-х — начале 80-х годов был построен крупнейший газопровод Уренгой - Помары - Ужгород (Западная Сибирь - Западная Европа). Он усилил роль СССР в топливном балансе Европы. С 1970 по </w:t>
      </w:r>
      <w:smartTag w:uri="urn:schemas-microsoft-com:office:smarttags" w:element="metricconverter">
        <w:smartTagPr>
          <w:attr w:name="ProductID" w:val="1985 г"/>
        </w:smartTagPr>
        <w:r w:rsidRPr="008713A4">
          <w:rPr>
            <w:rFonts w:ascii="Times New Roman" w:hAnsi="Times New Roman" w:cs="Times New Roman"/>
            <w:sz w:val="24"/>
            <w:szCs w:val="24"/>
          </w:rPr>
          <w:t>1985 г</w:t>
        </w:r>
      </w:smartTag>
      <w:r w:rsidRPr="008713A4">
        <w:rPr>
          <w:rFonts w:ascii="Times New Roman" w:hAnsi="Times New Roman" w:cs="Times New Roman"/>
          <w:sz w:val="24"/>
          <w:szCs w:val="24"/>
        </w:rPr>
        <w:t>. экспорт нефти и нефтепродуктов вырос на 74% (со 111,4 млн. т. до 193,5 млн. т: в год), а экспорт газа за соответствующие годы - в 20 раз (</w:t>
      </w:r>
      <w:proofErr w:type="gramStart"/>
      <w:r w:rsidRPr="008713A4">
        <w:rPr>
          <w:rFonts w:ascii="Times New Roman" w:hAnsi="Times New Roman" w:cs="Times New Roman"/>
          <w:sz w:val="24"/>
          <w:szCs w:val="24"/>
        </w:rPr>
        <w:t>с</w:t>
      </w:r>
      <w:proofErr w:type="gramEnd"/>
      <w:r w:rsidRPr="008713A4">
        <w:rPr>
          <w:rFonts w:ascii="Times New Roman" w:hAnsi="Times New Roman" w:cs="Times New Roman"/>
          <w:sz w:val="24"/>
          <w:szCs w:val="24"/>
        </w:rPr>
        <w:t xml:space="preserve"> 3,3 млрд. м</w:t>
      </w:r>
      <w:r w:rsidRPr="008713A4">
        <w:rPr>
          <w:rFonts w:ascii="Times New Roman" w:hAnsi="Times New Roman" w:cs="Times New Roman"/>
          <w:sz w:val="24"/>
          <w:szCs w:val="24"/>
          <w:vertAlign w:val="superscript"/>
        </w:rPr>
        <w:t>3</w:t>
      </w:r>
      <w:r w:rsidRPr="008713A4">
        <w:rPr>
          <w:rFonts w:ascii="Times New Roman" w:hAnsi="Times New Roman" w:cs="Times New Roman"/>
          <w:sz w:val="24"/>
          <w:szCs w:val="24"/>
        </w:rPr>
        <w:t> до 68,7 млрд. м</w:t>
      </w:r>
      <w:r w:rsidRPr="008713A4">
        <w:rPr>
          <w:rFonts w:ascii="Times New Roman" w:hAnsi="Times New Roman" w:cs="Times New Roman"/>
          <w:sz w:val="24"/>
          <w:szCs w:val="24"/>
          <w:vertAlign w:val="superscript"/>
        </w:rPr>
        <w:t>3</w:t>
      </w:r>
      <w:r w:rsidRPr="008713A4">
        <w:rPr>
          <w:rFonts w:ascii="Times New Roman" w:hAnsi="Times New Roman" w:cs="Times New Roman"/>
          <w:sz w:val="24"/>
          <w:szCs w:val="24"/>
        </w:rPr>
        <w:t xml:space="preserve"> в год). По подсчетам исследователей, только экспорт нефти за период с 1976 по </w:t>
      </w:r>
      <w:smartTag w:uri="urn:schemas-microsoft-com:office:smarttags" w:element="metricconverter">
        <w:smartTagPr>
          <w:attr w:name="ProductID" w:val="1985 г"/>
        </w:smartTagPr>
        <w:r w:rsidRPr="008713A4">
          <w:rPr>
            <w:rFonts w:ascii="Times New Roman" w:hAnsi="Times New Roman" w:cs="Times New Roman"/>
            <w:sz w:val="24"/>
            <w:szCs w:val="24"/>
          </w:rPr>
          <w:t>1985 г</w:t>
        </w:r>
      </w:smartTag>
      <w:r w:rsidRPr="008713A4">
        <w:rPr>
          <w:rFonts w:ascii="Times New Roman" w:hAnsi="Times New Roman" w:cs="Times New Roman"/>
          <w:sz w:val="24"/>
          <w:szCs w:val="24"/>
        </w:rPr>
        <w:t>. принес казне 107,6 млрд. долл. Несмотря на очевидную выгоду, подобная экономическая политика таила угрозу превращения страны в сырьевой придаток потребляющих стран.</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За 1970-е годы добыча нефти в Западной Сибири выросла в 10 раз, прирост составил 10 таких нефтеносных районов, как Бакинский, главный в 30-е годы. Добыча газа выросла в 16 раз. Вкладывать деньги и труд народа в добычу энергетического сырья стало выгоднее, чем в наукоёмкие отрасли. Продукцию этих отраслей предпочитали покупать на Западе за </w:t>
      </w:r>
      <w:r w:rsidRPr="008713A4">
        <w:rPr>
          <w:rFonts w:ascii="Times New Roman" w:hAnsi="Times New Roman" w:cs="Times New Roman"/>
          <w:sz w:val="24"/>
          <w:szCs w:val="24"/>
        </w:rPr>
        <w:lastRenderedPageBreak/>
        <w:t>«нефтедоллары» (доходы от экспорта сырья). В 1970-1980-е годы нефть и газ заменили зерно и лес - главные статьи экспорта 1930-х годов. Около 40% вырученных от продажи валютных средств ушло на военные нужды, примерно столько же - на закупку продовольствия и товаров ширпотреба.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 1970-е - начале 1980-х годов было создано два ТПК по добыче угля открытым способом. В Казахстане </w:t>
      </w:r>
      <w:proofErr w:type="spellStart"/>
      <w:r w:rsidRPr="008713A4">
        <w:rPr>
          <w:rFonts w:ascii="Times New Roman" w:hAnsi="Times New Roman" w:cs="Times New Roman"/>
          <w:sz w:val="24"/>
          <w:szCs w:val="24"/>
        </w:rPr>
        <w:t>Павлодарско-Экибастузский</w:t>
      </w:r>
      <w:proofErr w:type="spellEnd"/>
      <w:r w:rsidRPr="008713A4">
        <w:rPr>
          <w:rFonts w:ascii="Times New Roman" w:hAnsi="Times New Roman" w:cs="Times New Roman"/>
          <w:sz w:val="24"/>
          <w:szCs w:val="24"/>
        </w:rPr>
        <w:t>, в Красноярском крае Канско-Ачинский (КАТЭК) топливно-энергетические комплексы стали давать самый дешевый уголь страны.</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Восток страны превратился в строительную площадку, во много раз мощнее, чем в годы сталинской индустриализации. На базе </w:t>
      </w:r>
      <w:proofErr w:type="spellStart"/>
      <w:r w:rsidRPr="008713A4">
        <w:rPr>
          <w:rFonts w:ascii="Times New Roman" w:hAnsi="Times New Roman" w:cs="Times New Roman"/>
          <w:sz w:val="24"/>
          <w:szCs w:val="24"/>
        </w:rPr>
        <w:t>Усть-Илимской</w:t>
      </w:r>
      <w:proofErr w:type="spellEnd"/>
      <w:r w:rsidRPr="008713A4">
        <w:rPr>
          <w:rFonts w:ascii="Times New Roman" w:hAnsi="Times New Roman" w:cs="Times New Roman"/>
          <w:sz w:val="24"/>
          <w:szCs w:val="24"/>
        </w:rPr>
        <w:t xml:space="preserve"> ГЭС был создан </w:t>
      </w:r>
      <w:proofErr w:type="spellStart"/>
      <w:r w:rsidRPr="008713A4">
        <w:rPr>
          <w:rFonts w:ascii="Times New Roman" w:hAnsi="Times New Roman" w:cs="Times New Roman"/>
          <w:sz w:val="24"/>
          <w:szCs w:val="24"/>
        </w:rPr>
        <w:t>Братско-Усть-Илимский</w:t>
      </w:r>
      <w:proofErr w:type="spellEnd"/>
      <w:r w:rsidRPr="008713A4">
        <w:rPr>
          <w:rFonts w:ascii="Times New Roman" w:hAnsi="Times New Roman" w:cs="Times New Roman"/>
          <w:sz w:val="24"/>
          <w:szCs w:val="24"/>
        </w:rPr>
        <w:t xml:space="preserve"> лесопромышленный комплекс. Саяно-Шушенская ГЭС стала энергетическим ядром </w:t>
      </w:r>
      <w:proofErr w:type="gramStart"/>
      <w:r w:rsidRPr="008713A4">
        <w:rPr>
          <w:rFonts w:ascii="Times New Roman" w:hAnsi="Times New Roman" w:cs="Times New Roman"/>
          <w:sz w:val="24"/>
          <w:szCs w:val="24"/>
        </w:rPr>
        <w:t>Саянского</w:t>
      </w:r>
      <w:proofErr w:type="gramEnd"/>
      <w:r w:rsidRPr="008713A4">
        <w:rPr>
          <w:rFonts w:ascii="Times New Roman" w:hAnsi="Times New Roman" w:cs="Times New Roman"/>
          <w:sz w:val="24"/>
          <w:szCs w:val="24"/>
        </w:rPr>
        <w:t xml:space="preserve"> ТПК по обработке цветных металлов.</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 </w:t>
      </w:r>
      <w:smartTag w:uri="urn:schemas-microsoft-com:office:smarttags" w:element="metricconverter">
        <w:smartTagPr>
          <w:attr w:name="ProductID" w:val="1974 г"/>
        </w:smartTagPr>
        <w:r w:rsidRPr="008713A4">
          <w:rPr>
            <w:rFonts w:ascii="Times New Roman" w:hAnsi="Times New Roman" w:cs="Times New Roman"/>
            <w:sz w:val="24"/>
            <w:szCs w:val="24"/>
          </w:rPr>
          <w:t>1974 г</w:t>
        </w:r>
      </w:smartTag>
      <w:r w:rsidRPr="008713A4">
        <w:rPr>
          <w:rFonts w:ascii="Times New Roman" w:hAnsi="Times New Roman" w:cs="Times New Roman"/>
          <w:sz w:val="24"/>
          <w:szCs w:val="24"/>
        </w:rPr>
        <w:t xml:space="preserve">. в целях комплексного и ускоренного развития экономики Сибири и Дальнего Востока возобновили прерванное Великой Отечественной войной строительство Байкало-Амурской магистрали («стройки века»), протяженностью более 3 тысяч километров. Первая очередь </w:t>
      </w:r>
      <w:proofErr w:type="spellStart"/>
      <w:r w:rsidRPr="008713A4">
        <w:rPr>
          <w:rFonts w:ascii="Times New Roman" w:hAnsi="Times New Roman" w:cs="Times New Roman"/>
          <w:sz w:val="24"/>
          <w:szCs w:val="24"/>
        </w:rPr>
        <w:t>БАМа</w:t>
      </w:r>
      <w:proofErr w:type="spellEnd"/>
      <w:r w:rsidRPr="008713A4">
        <w:rPr>
          <w:rFonts w:ascii="Times New Roman" w:hAnsi="Times New Roman" w:cs="Times New Roman"/>
          <w:sz w:val="24"/>
          <w:szCs w:val="24"/>
        </w:rPr>
        <w:t xml:space="preserve"> была сдана в эксплуатацию в </w:t>
      </w:r>
      <w:smartTag w:uri="urn:schemas-microsoft-com:office:smarttags" w:element="metricconverter">
        <w:smartTagPr>
          <w:attr w:name="ProductID" w:val="1984 г"/>
        </w:smartTagPr>
        <w:r w:rsidRPr="008713A4">
          <w:rPr>
            <w:rFonts w:ascii="Times New Roman" w:hAnsi="Times New Roman" w:cs="Times New Roman"/>
            <w:sz w:val="24"/>
            <w:szCs w:val="24"/>
          </w:rPr>
          <w:t>1984 г</w:t>
        </w:r>
      </w:smartTag>
      <w:r w:rsidRPr="008713A4">
        <w:rPr>
          <w:rFonts w:ascii="Times New Roman" w:hAnsi="Times New Roman" w:cs="Times New Roman"/>
          <w:sz w:val="24"/>
          <w:szCs w:val="24"/>
        </w:rPr>
        <w:t>. Магистраль связала Восточную Сибирь с Дальним Востоком.</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 1970-е годы началось строительство крупнейшего в Средней Азии Южно-Таджикского агропромышленного ТПК, сердцем которого стала вышедшая в </w:t>
      </w:r>
      <w:smartTag w:uri="urn:schemas-microsoft-com:office:smarttags" w:element="metricconverter">
        <w:smartTagPr>
          <w:attr w:name="ProductID" w:val="1979 г"/>
        </w:smartTagPr>
        <w:r w:rsidRPr="008713A4">
          <w:rPr>
            <w:rFonts w:ascii="Times New Roman" w:hAnsi="Times New Roman" w:cs="Times New Roman"/>
            <w:sz w:val="24"/>
            <w:szCs w:val="24"/>
          </w:rPr>
          <w:t>1979 г</w:t>
        </w:r>
      </w:smartTag>
      <w:r w:rsidRPr="008713A4">
        <w:rPr>
          <w:rFonts w:ascii="Times New Roman" w:hAnsi="Times New Roman" w:cs="Times New Roman"/>
          <w:sz w:val="24"/>
          <w:szCs w:val="24"/>
        </w:rPr>
        <w:t>. на проектную мощность Нурекская ГЭС. Нурекское водохранилище создало условия для орошения земель трех среднеазиатских республик — Таджикистана, Туркмении, Узбекистана.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 70-е годы был построен самый большой в СССР автозавод — Камский завод по производству большегрузных автомобилей (Татария). Он представлял собой комплекс заводов, для обслуживания которого построили город Набережные Челны с населением более 250 тысяч человек. Создание КамАЗа стало крупнейшим в СССР и за рубежом опытом капитального строительства. В </w:t>
      </w:r>
      <w:smartTag w:uri="urn:schemas-microsoft-com:office:smarttags" w:element="metricconverter">
        <w:smartTagPr>
          <w:attr w:name="ProductID" w:val="1976 г"/>
        </w:smartTagPr>
        <w:r w:rsidRPr="008713A4">
          <w:rPr>
            <w:rFonts w:ascii="Times New Roman" w:hAnsi="Times New Roman" w:cs="Times New Roman"/>
            <w:sz w:val="24"/>
            <w:szCs w:val="24"/>
          </w:rPr>
          <w:t>1976 г</w:t>
        </w:r>
      </w:smartTag>
      <w:r w:rsidRPr="008713A4">
        <w:rPr>
          <w:rFonts w:ascii="Times New Roman" w:hAnsi="Times New Roman" w:cs="Times New Roman"/>
          <w:sz w:val="24"/>
          <w:szCs w:val="24"/>
        </w:rPr>
        <w:t>, с конвейера завода сошли первые автомобили.</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Курс на строительство территориально-производственных комплексов был курсом на экстенсивное развитие страны. В производство вовлекались новые территории, предприятия, рабочие руки. Руководство страны пыталось максимально и в сжатые сроки использовать естественные преимущества СССР перед другими странами: огромную территорию с колоссальными природными богатствами. При этом благосостояние населения росло гораздо меньшими темпами, чем мощь государства. Промышленность </w:t>
      </w:r>
      <w:proofErr w:type="gramStart"/>
      <w:r w:rsidRPr="008713A4">
        <w:rPr>
          <w:rFonts w:ascii="Times New Roman" w:hAnsi="Times New Roman" w:cs="Times New Roman"/>
          <w:sz w:val="24"/>
          <w:szCs w:val="24"/>
        </w:rPr>
        <w:t>работала</w:t>
      </w:r>
      <w:proofErr w:type="gramEnd"/>
      <w:r w:rsidRPr="008713A4">
        <w:rPr>
          <w:rFonts w:ascii="Times New Roman" w:hAnsi="Times New Roman" w:cs="Times New Roman"/>
          <w:sz w:val="24"/>
          <w:szCs w:val="24"/>
        </w:rPr>
        <w:t xml:space="preserve"> прежде всего на собственные потребности («самоедская экономика») и оборону.</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Крупными достижениями военной сферы экономики были многозарядные (кассетные) разделяющиеся боеголовки для стратегических ракет, автоматические лунные станции «Луноход-1» (ноябрь </w:t>
      </w:r>
      <w:smartTag w:uri="urn:schemas-microsoft-com:office:smarttags" w:element="metricconverter">
        <w:smartTagPr>
          <w:attr w:name="ProductID" w:val="1970 г"/>
        </w:smartTagPr>
        <w:r w:rsidRPr="008713A4">
          <w:rPr>
            <w:rFonts w:ascii="Times New Roman" w:hAnsi="Times New Roman" w:cs="Times New Roman"/>
            <w:sz w:val="24"/>
            <w:szCs w:val="24"/>
          </w:rPr>
          <w:t>1970 г</w:t>
        </w:r>
      </w:smartTag>
      <w:r w:rsidRPr="008713A4">
        <w:rPr>
          <w:rFonts w:ascii="Times New Roman" w:hAnsi="Times New Roman" w:cs="Times New Roman"/>
          <w:sz w:val="24"/>
          <w:szCs w:val="24"/>
        </w:rPr>
        <w:t xml:space="preserve">. - октябрь </w:t>
      </w:r>
      <w:smartTag w:uri="urn:schemas-microsoft-com:office:smarttags" w:element="metricconverter">
        <w:smartTagPr>
          <w:attr w:name="ProductID" w:val="1971 г"/>
        </w:smartTagPr>
        <w:r w:rsidRPr="008713A4">
          <w:rPr>
            <w:rFonts w:ascii="Times New Roman" w:hAnsi="Times New Roman" w:cs="Times New Roman"/>
            <w:sz w:val="24"/>
            <w:szCs w:val="24"/>
          </w:rPr>
          <w:t>1971 г</w:t>
        </w:r>
      </w:smartTag>
      <w:r w:rsidRPr="008713A4">
        <w:rPr>
          <w:rFonts w:ascii="Times New Roman" w:hAnsi="Times New Roman" w:cs="Times New Roman"/>
          <w:sz w:val="24"/>
          <w:szCs w:val="24"/>
        </w:rPr>
        <w:t xml:space="preserve">.), «Луноход-2» (январь-май </w:t>
      </w:r>
      <w:smartTag w:uri="urn:schemas-microsoft-com:office:smarttags" w:element="metricconverter">
        <w:smartTagPr>
          <w:attr w:name="ProductID" w:val="1973 г"/>
        </w:smartTagPr>
        <w:r w:rsidRPr="008713A4">
          <w:rPr>
            <w:rFonts w:ascii="Times New Roman" w:hAnsi="Times New Roman" w:cs="Times New Roman"/>
            <w:sz w:val="24"/>
            <w:szCs w:val="24"/>
          </w:rPr>
          <w:t>1973 г</w:t>
        </w:r>
      </w:smartTag>
      <w:r w:rsidRPr="008713A4">
        <w:rPr>
          <w:rFonts w:ascii="Times New Roman" w:hAnsi="Times New Roman" w:cs="Times New Roman"/>
          <w:sz w:val="24"/>
          <w:szCs w:val="24"/>
        </w:rPr>
        <w:t>.), орбитальные космические станции (ОКС) «Салют» (1971-1986 гг.), «Алмаз» (1973-1977 гг.). В первой половине 80-х годов была создана и под</w:t>
      </w:r>
      <w:r w:rsidRPr="008713A4">
        <w:rPr>
          <w:rFonts w:ascii="Times New Roman" w:hAnsi="Times New Roman" w:cs="Times New Roman"/>
          <w:sz w:val="24"/>
          <w:szCs w:val="24"/>
        </w:rPr>
        <w:softHyphen/>
        <w:t>готовлена к запуску ОКС «Мир» (1986-2001 гг.). </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Реализация новой космической программы сопровождалась первыми жертвами среди советских космонавтов. В </w:t>
      </w:r>
      <w:smartTag w:uri="urn:schemas-microsoft-com:office:smarttags" w:element="metricconverter">
        <w:smartTagPr>
          <w:attr w:name="ProductID" w:val="1967 г"/>
        </w:smartTagPr>
        <w:r w:rsidRPr="008713A4">
          <w:rPr>
            <w:rFonts w:ascii="Times New Roman" w:hAnsi="Times New Roman" w:cs="Times New Roman"/>
            <w:sz w:val="24"/>
            <w:szCs w:val="24"/>
          </w:rPr>
          <w:t>1967 г</w:t>
        </w:r>
      </w:smartTag>
      <w:r w:rsidRPr="008713A4">
        <w:rPr>
          <w:rFonts w:ascii="Times New Roman" w:hAnsi="Times New Roman" w:cs="Times New Roman"/>
          <w:sz w:val="24"/>
          <w:szCs w:val="24"/>
        </w:rPr>
        <w:t xml:space="preserve">., накануне 50-летия Октября, гибелью космонавта В. М. Комарова закончился полет космического корабля «Союз-1». В </w:t>
      </w:r>
      <w:smartTag w:uri="urn:schemas-microsoft-com:office:smarttags" w:element="metricconverter">
        <w:smartTagPr>
          <w:attr w:name="ProductID" w:val="1971 г"/>
        </w:smartTagPr>
        <w:r w:rsidRPr="008713A4">
          <w:rPr>
            <w:rFonts w:ascii="Times New Roman" w:hAnsi="Times New Roman" w:cs="Times New Roman"/>
            <w:sz w:val="24"/>
            <w:szCs w:val="24"/>
          </w:rPr>
          <w:t>1971 г</w:t>
        </w:r>
      </w:smartTag>
      <w:r w:rsidRPr="008713A4">
        <w:rPr>
          <w:rFonts w:ascii="Times New Roman" w:hAnsi="Times New Roman" w:cs="Times New Roman"/>
          <w:sz w:val="24"/>
          <w:szCs w:val="24"/>
        </w:rPr>
        <w:t xml:space="preserve">. погибли три космонавта, пилотировавшие корабль «Союз-11», - Г. Т. Добровольский, В. Н. Волков, В. И. </w:t>
      </w:r>
      <w:proofErr w:type="spellStart"/>
      <w:r w:rsidRPr="008713A4">
        <w:rPr>
          <w:rFonts w:ascii="Times New Roman" w:hAnsi="Times New Roman" w:cs="Times New Roman"/>
          <w:sz w:val="24"/>
          <w:szCs w:val="24"/>
        </w:rPr>
        <w:t>Пацаев</w:t>
      </w:r>
      <w:proofErr w:type="spellEnd"/>
      <w:r w:rsidRPr="008713A4">
        <w:rPr>
          <w:rFonts w:ascii="Times New Roman" w:hAnsi="Times New Roman" w:cs="Times New Roman"/>
          <w:sz w:val="24"/>
          <w:szCs w:val="24"/>
        </w:rPr>
        <w:t>.</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Основные конкуренты СССР по военному и экономическому соревнованию — развитые капиталистические страны - еще в 60-е годы сделали упор на интенсивное развитие, на форсирование наукоёмких отраслей, которые определяли научно-технический прогресс, - </w:t>
      </w:r>
      <w:r w:rsidRPr="008713A4">
        <w:rPr>
          <w:rFonts w:ascii="Times New Roman" w:hAnsi="Times New Roman" w:cs="Times New Roman"/>
          <w:sz w:val="24"/>
          <w:szCs w:val="24"/>
        </w:rPr>
        <w:lastRenderedPageBreak/>
        <w:t>электронику, кибернетику, робототехнику, биотехнологию и т.п. На этих направлениях они стали наращивать свое преимущество перед СССР.</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Руководство СССР понимало, что выиграть экономическую охватку и доказать превосходство социально-экономического строя можно лишь переведя народное хозяйство страны на преимущественно интенсивный путь развития. Эта задача в качестве основной ставилась на XXIV (</w:t>
      </w:r>
      <w:smartTag w:uri="urn:schemas-microsoft-com:office:smarttags" w:element="metricconverter">
        <w:smartTagPr>
          <w:attr w:name="ProductID" w:val="1971 г"/>
        </w:smartTagPr>
        <w:r w:rsidRPr="008713A4">
          <w:rPr>
            <w:rFonts w:ascii="Times New Roman" w:hAnsi="Times New Roman" w:cs="Times New Roman"/>
            <w:sz w:val="24"/>
            <w:szCs w:val="24"/>
          </w:rPr>
          <w:t>1971 г</w:t>
        </w:r>
      </w:smartTag>
      <w:r w:rsidRPr="008713A4">
        <w:rPr>
          <w:rFonts w:ascii="Times New Roman" w:hAnsi="Times New Roman" w:cs="Times New Roman"/>
          <w:sz w:val="24"/>
          <w:szCs w:val="24"/>
        </w:rPr>
        <w:t>.), XXV (</w:t>
      </w:r>
      <w:smartTag w:uri="urn:schemas-microsoft-com:office:smarttags" w:element="metricconverter">
        <w:smartTagPr>
          <w:attr w:name="ProductID" w:val="1976 г"/>
        </w:smartTagPr>
        <w:r w:rsidRPr="008713A4">
          <w:rPr>
            <w:rFonts w:ascii="Times New Roman" w:hAnsi="Times New Roman" w:cs="Times New Roman"/>
            <w:sz w:val="24"/>
            <w:szCs w:val="24"/>
          </w:rPr>
          <w:t>1976 г</w:t>
        </w:r>
      </w:smartTag>
      <w:r w:rsidRPr="008713A4">
        <w:rPr>
          <w:rFonts w:ascii="Times New Roman" w:hAnsi="Times New Roman" w:cs="Times New Roman"/>
          <w:sz w:val="24"/>
          <w:szCs w:val="24"/>
        </w:rPr>
        <w:t>.), XXVI (</w:t>
      </w:r>
      <w:smartTag w:uri="urn:schemas-microsoft-com:office:smarttags" w:element="metricconverter">
        <w:smartTagPr>
          <w:attr w:name="ProductID" w:val="1981 г"/>
        </w:smartTagPr>
        <w:r w:rsidRPr="008713A4">
          <w:rPr>
            <w:rFonts w:ascii="Times New Roman" w:hAnsi="Times New Roman" w:cs="Times New Roman"/>
            <w:sz w:val="24"/>
            <w:szCs w:val="24"/>
          </w:rPr>
          <w:t>1981 г</w:t>
        </w:r>
      </w:smartTag>
      <w:r w:rsidRPr="008713A4">
        <w:rPr>
          <w:rFonts w:ascii="Times New Roman" w:hAnsi="Times New Roman" w:cs="Times New Roman"/>
          <w:sz w:val="24"/>
          <w:szCs w:val="24"/>
        </w:rPr>
        <w:t>.) съездах КПСС. Однако она не была решена. Удерживать страну в числе промышленных лидеров мира руководство Союза ССР стремилось путем относительного усиления эксплуатации трудящихся и безудержной эксплуатации природной среды.</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Тем не </w:t>
      </w:r>
      <w:proofErr w:type="gramStart"/>
      <w:r w:rsidRPr="008713A4">
        <w:rPr>
          <w:rFonts w:ascii="Times New Roman" w:hAnsi="Times New Roman" w:cs="Times New Roman"/>
          <w:sz w:val="24"/>
          <w:szCs w:val="24"/>
        </w:rPr>
        <w:t>менее</w:t>
      </w:r>
      <w:proofErr w:type="gramEnd"/>
      <w:r w:rsidRPr="008713A4">
        <w:rPr>
          <w:rFonts w:ascii="Times New Roman" w:hAnsi="Times New Roman" w:cs="Times New Roman"/>
          <w:sz w:val="24"/>
          <w:szCs w:val="24"/>
        </w:rPr>
        <w:t xml:space="preserve"> эксперименты по совершенствованию управления народным хозяйством для стимулирования науч</w:t>
      </w:r>
      <w:r w:rsidRPr="008713A4">
        <w:rPr>
          <w:rFonts w:ascii="Times New Roman" w:hAnsi="Times New Roman" w:cs="Times New Roman"/>
          <w:sz w:val="24"/>
          <w:szCs w:val="24"/>
        </w:rPr>
        <w:softHyphen/>
        <w:t xml:space="preserve">но-технического прогресса проводились. В 1970-е - начале 1980-х годов создавались производственные и научно-производственные объединения (ПО и НПО) в качестве основных звеньев экономики ряда отраслей. К началу 80-х годов их было около 3 тысяч. Они способствовали концентрации производства и управления. К </w:t>
      </w:r>
      <w:smartTag w:uri="urn:schemas-microsoft-com:office:smarttags" w:element="metricconverter">
        <w:smartTagPr>
          <w:attr w:name="ProductID" w:val="1982 г"/>
        </w:smartTagPr>
        <w:r w:rsidRPr="008713A4">
          <w:rPr>
            <w:rFonts w:ascii="Times New Roman" w:hAnsi="Times New Roman" w:cs="Times New Roman"/>
            <w:sz w:val="24"/>
            <w:szCs w:val="24"/>
          </w:rPr>
          <w:t>1982 г</w:t>
        </w:r>
      </w:smartTag>
      <w:r w:rsidRPr="008713A4">
        <w:rPr>
          <w:rFonts w:ascii="Times New Roman" w:hAnsi="Times New Roman" w:cs="Times New Roman"/>
          <w:sz w:val="24"/>
          <w:szCs w:val="24"/>
        </w:rPr>
        <w:t>. процесс их создания был остановлен, т.к. натолкнулся на ведомственные барьеры и территориальные границы. Министерства стремились включать в объединения только свои предприятия. В результате был взят курс на создание в приказном порядке государственно-производственных объединений (ГПО). Это было сделано в интересах управленческого аппарата, но не предприятий. В период перестройки формально распущенные ГПО продолжили существование под вывеской «ассоциаций».</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Последняя попытка переломить ситуацию и выйти на интенсивный путь развития была предпринята в </w:t>
      </w:r>
      <w:smartTag w:uri="urn:schemas-microsoft-com:office:smarttags" w:element="metricconverter">
        <w:smartTagPr>
          <w:attr w:name="ProductID" w:val="1979 г"/>
        </w:smartTagPr>
        <w:r w:rsidRPr="008713A4">
          <w:rPr>
            <w:rFonts w:ascii="Times New Roman" w:hAnsi="Times New Roman" w:cs="Times New Roman"/>
            <w:sz w:val="24"/>
            <w:szCs w:val="24"/>
          </w:rPr>
          <w:t>1979 г</w:t>
        </w:r>
      </w:smartTag>
      <w:r w:rsidRPr="008713A4">
        <w:rPr>
          <w:rFonts w:ascii="Times New Roman" w:hAnsi="Times New Roman" w:cs="Times New Roman"/>
          <w:sz w:val="24"/>
          <w:szCs w:val="24"/>
        </w:rPr>
        <w:t>. ЦК КПСС и Совет Министров СССР приняли специальное по</w:t>
      </w:r>
      <w:r w:rsidRPr="008713A4">
        <w:rPr>
          <w:rFonts w:ascii="Times New Roman" w:hAnsi="Times New Roman" w:cs="Times New Roman"/>
          <w:sz w:val="24"/>
          <w:szCs w:val="24"/>
        </w:rPr>
        <w:softHyphen/>
        <w:t xml:space="preserve">становление по совершенствованию управления народным хозяйством и повышению эффективности производства. Управление, в отличие от реформы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сводилось к усилению государственного планирования, а рычаг эффективности был найден — и в этом суть постановления - в чистой продукции. Отныне не произведенная и не реализованная, а чистая продукция должна была стать основным показателем эффективности производства. К чистой продукции относился вклад конкретного предприятия в товар, который создавался усилиями ряда предприятий.</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Постановление </w:t>
      </w:r>
      <w:smartTag w:uri="urn:schemas-microsoft-com:office:smarttags" w:element="metricconverter">
        <w:smartTagPr>
          <w:attr w:name="ProductID" w:val="1979 г"/>
        </w:smartTagPr>
        <w:r w:rsidRPr="008713A4">
          <w:rPr>
            <w:rFonts w:ascii="Times New Roman" w:hAnsi="Times New Roman" w:cs="Times New Roman"/>
            <w:sz w:val="24"/>
            <w:szCs w:val="24"/>
          </w:rPr>
          <w:t>1979 г</w:t>
        </w:r>
      </w:smartTag>
      <w:r w:rsidRPr="008713A4">
        <w:rPr>
          <w:rFonts w:ascii="Times New Roman" w:hAnsi="Times New Roman" w:cs="Times New Roman"/>
          <w:sz w:val="24"/>
          <w:szCs w:val="24"/>
        </w:rPr>
        <w:t xml:space="preserve">. рассматривалось как продолжение курса экономической реформы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Однако в последующие годы не был подготовлен ни один рабочий документ по претворению постановления в жизнь.</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ab/>
        <w:t>Донецкий регион также стал неотъемлемой частью «</w:t>
      </w:r>
      <w:proofErr w:type="spellStart"/>
      <w:r w:rsidRPr="008713A4">
        <w:rPr>
          <w:rFonts w:ascii="Times New Roman" w:hAnsi="Times New Roman" w:cs="Times New Roman"/>
          <w:sz w:val="24"/>
          <w:szCs w:val="24"/>
        </w:rPr>
        <w:t>косыгинской</w:t>
      </w:r>
      <w:proofErr w:type="spellEnd"/>
      <w:r w:rsidRPr="008713A4">
        <w:rPr>
          <w:rFonts w:ascii="Times New Roman" w:hAnsi="Times New Roman" w:cs="Times New Roman"/>
          <w:sz w:val="24"/>
          <w:szCs w:val="24"/>
        </w:rPr>
        <w:t>» реформы. В качестве главного показателя работы становились не количественные показатели, а рентабельность, качество продукц</w:t>
      </w:r>
      <w:proofErr w:type="gramStart"/>
      <w:r w:rsidRPr="008713A4">
        <w:rPr>
          <w:rFonts w:ascii="Times New Roman" w:hAnsi="Times New Roman" w:cs="Times New Roman"/>
          <w:sz w:val="24"/>
          <w:szCs w:val="24"/>
        </w:rPr>
        <w:t>ии и ее</w:t>
      </w:r>
      <w:proofErr w:type="gramEnd"/>
      <w:r w:rsidRPr="008713A4">
        <w:rPr>
          <w:rFonts w:ascii="Times New Roman" w:hAnsi="Times New Roman" w:cs="Times New Roman"/>
          <w:sz w:val="24"/>
          <w:szCs w:val="24"/>
        </w:rPr>
        <w:t xml:space="preserve"> себестоимость. Предприятиям давалась возможность больше выделять средств на внедрение научных разработок в производство. Были ликвидированы совнархозы, промышленность вновь переводиться на отраслевой принцип управления через министерства и ведомства. Все эти решения способствовали тому, что восьмая пятилетка (1966-1970 годы) была одной из самых успешных за послевоенные годы, а экономисты прозвали ее «золотой».</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Приоритетной является угольная промышленность, развивается донецкая энергетика. Строится самая большая тепловая электростанция в Европе - </w:t>
      </w:r>
      <w:proofErr w:type="spellStart"/>
      <w:r w:rsidRPr="008713A4">
        <w:rPr>
          <w:rFonts w:ascii="Times New Roman" w:hAnsi="Times New Roman" w:cs="Times New Roman"/>
          <w:sz w:val="24"/>
          <w:szCs w:val="24"/>
        </w:rPr>
        <w:t>Углегорская</w:t>
      </w:r>
      <w:proofErr w:type="spellEnd"/>
      <w:r w:rsidRPr="008713A4">
        <w:rPr>
          <w:rFonts w:ascii="Times New Roman" w:hAnsi="Times New Roman" w:cs="Times New Roman"/>
          <w:sz w:val="24"/>
          <w:szCs w:val="24"/>
        </w:rPr>
        <w:t xml:space="preserve"> ГРЭС. Развивается легкая и пищевая промышленность. Строится Донецкий хлопчатобумажный комбинат, </w:t>
      </w:r>
      <w:proofErr w:type="spellStart"/>
      <w:r w:rsidRPr="008713A4">
        <w:rPr>
          <w:rFonts w:ascii="Times New Roman" w:hAnsi="Times New Roman" w:cs="Times New Roman"/>
          <w:sz w:val="24"/>
          <w:szCs w:val="24"/>
        </w:rPr>
        <w:t>Макеевская</w:t>
      </w:r>
      <w:proofErr w:type="spellEnd"/>
      <w:r w:rsidRPr="008713A4">
        <w:rPr>
          <w:rFonts w:ascii="Times New Roman" w:hAnsi="Times New Roman" w:cs="Times New Roman"/>
          <w:sz w:val="24"/>
          <w:szCs w:val="24"/>
        </w:rPr>
        <w:t xml:space="preserve"> </w:t>
      </w:r>
      <w:proofErr w:type="spellStart"/>
      <w:r w:rsidRPr="008713A4">
        <w:rPr>
          <w:rFonts w:ascii="Times New Roman" w:hAnsi="Times New Roman" w:cs="Times New Roman"/>
          <w:sz w:val="24"/>
          <w:szCs w:val="24"/>
        </w:rPr>
        <w:t>хлопчатопрядильная</w:t>
      </w:r>
      <w:proofErr w:type="spellEnd"/>
      <w:r w:rsidRPr="008713A4">
        <w:rPr>
          <w:rFonts w:ascii="Times New Roman" w:hAnsi="Times New Roman" w:cs="Times New Roman"/>
          <w:sz w:val="24"/>
          <w:szCs w:val="24"/>
        </w:rPr>
        <w:t xml:space="preserve"> фабрика, Донецкий завод игрушек, завод холодильников "Норд", ряд предприятий пищевой промышленности. Область выглядит огромной строительной площадкой. </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В период с 1958 по 1985 гг. было построено 12 тыс. предприятий.</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lastRenderedPageBreak/>
        <w:t>Несмотря на реформы, экономика продолжала идти по экстенсивному пути развития, что обуславливало рост затратной экономики, требовало привлечения к производству дополнительной рабочей силы.</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b/>
          <w:sz w:val="24"/>
          <w:szCs w:val="24"/>
        </w:rPr>
        <w:t>4.</w:t>
      </w:r>
      <w:r w:rsidRPr="008713A4">
        <w:rPr>
          <w:rFonts w:ascii="Times New Roman" w:hAnsi="Times New Roman" w:cs="Times New Roman"/>
          <w:sz w:val="24"/>
          <w:szCs w:val="24"/>
        </w:rPr>
        <w:t xml:space="preserve"> К середине 70-х гг. стало явным «затухание» темпов социально-экономического развития СССР. Фантастические темпы развития СССР оправдывалось только в сфере военного производства 1960-х — 70-х годов.</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Роковую роль в  удушении реформы сыграла изданная в годы 9-й пятилетки инструкция Министерства финансов СССР о платежах за производственные фонды. Согласно ей, предприятия должны были платить не за фактически используемые, а за плановые фонды. Если же в течение года они избавлялись от ненужного оборудования, то все равно платили за него налог до следующей ревизии. А в новом году не могли использовать прибыль, так как она автоматически уходила в государственный бюджет.</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Инструкция, субъективно направленная на эффективное использование производственных фондов, на деле привела к обратному результату. </w:t>
      </w:r>
      <w:proofErr w:type="spellStart"/>
      <w:r w:rsidRPr="008713A4">
        <w:rPr>
          <w:rFonts w:ascii="Times New Roman" w:hAnsi="Times New Roman" w:cs="Times New Roman"/>
          <w:sz w:val="24"/>
          <w:szCs w:val="24"/>
        </w:rPr>
        <w:t>Фондовооруженность</w:t>
      </w:r>
      <w:proofErr w:type="spellEnd"/>
      <w:r w:rsidRPr="008713A4">
        <w:rPr>
          <w:rFonts w:ascii="Times New Roman" w:hAnsi="Times New Roman" w:cs="Times New Roman"/>
          <w:sz w:val="24"/>
          <w:szCs w:val="24"/>
        </w:rPr>
        <w:t xml:space="preserve"> в расчете на одного работника не снизилась, а возросла, фондоотдача не увеличилась, а снизилась. Система налога спровоцировала падение производительности труда, которую В. И. Ленин считал «самым важным, самым главным» для победы нового общественного строя.</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«Уродливым детищем» реформы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в 70-е годы стала теневая экономика. Развитие параллельного государственному производства и обмена вначале было вынужденной реакцией хозяйственников на растущий диктат союзных и республиканских министерств и ведомств, общая численность которых к середине 80-х годов достигла 900, а количество показателей, по которым они контролировали работу предприятий, выросло с 5 (</w:t>
      </w:r>
      <w:smartTag w:uri="urn:schemas-microsoft-com:office:smarttags" w:element="metricconverter">
        <w:smartTagPr>
          <w:attr w:name="ProductID" w:val="1965 г"/>
        </w:smartTagPr>
        <w:r w:rsidRPr="008713A4">
          <w:rPr>
            <w:rFonts w:ascii="Times New Roman" w:hAnsi="Times New Roman" w:cs="Times New Roman"/>
            <w:sz w:val="24"/>
            <w:szCs w:val="24"/>
          </w:rPr>
          <w:t>1965 г</w:t>
        </w:r>
      </w:smartTag>
      <w:r w:rsidRPr="008713A4">
        <w:rPr>
          <w:rFonts w:ascii="Times New Roman" w:hAnsi="Times New Roman" w:cs="Times New Roman"/>
          <w:sz w:val="24"/>
          <w:szCs w:val="24"/>
        </w:rPr>
        <w:t>.) до 1500 (</w:t>
      </w:r>
      <w:smartTag w:uri="urn:schemas-microsoft-com:office:smarttags" w:element="metricconverter">
        <w:smartTagPr>
          <w:attr w:name="ProductID" w:val="1985 г"/>
        </w:smartTagPr>
        <w:r w:rsidRPr="008713A4">
          <w:rPr>
            <w:rFonts w:ascii="Times New Roman" w:hAnsi="Times New Roman" w:cs="Times New Roman"/>
            <w:sz w:val="24"/>
            <w:szCs w:val="24"/>
          </w:rPr>
          <w:t>1985 г</w:t>
        </w:r>
      </w:smartTag>
      <w:r w:rsidRPr="008713A4">
        <w:rPr>
          <w:rFonts w:ascii="Times New Roman" w:hAnsi="Times New Roman" w:cs="Times New Roman"/>
          <w:sz w:val="24"/>
          <w:szCs w:val="24"/>
        </w:rPr>
        <w:t xml:space="preserve">.). «Подпольные» цеха с использованием неучтенных машин и оборудования помогали хозяйственникам выполнять и перевыполнять производственные планы, удовлетворять потребительский спрос населения, не избалованного официальным сектором экономики. </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Однако к концу 70-х годов теневая экономика превратилась в самостоятельный экономический фактор, а «</w:t>
      </w:r>
      <w:proofErr w:type="spellStart"/>
      <w:r w:rsidRPr="008713A4">
        <w:rPr>
          <w:rFonts w:ascii="Times New Roman" w:hAnsi="Times New Roman" w:cs="Times New Roman"/>
          <w:sz w:val="24"/>
          <w:szCs w:val="24"/>
        </w:rPr>
        <w:t>теневики</w:t>
      </w:r>
      <w:proofErr w:type="spellEnd"/>
      <w:r w:rsidRPr="008713A4">
        <w:rPr>
          <w:rFonts w:ascii="Times New Roman" w:hAnsi="Times New Roman" w:cs="Times New Roman"/>
          <w:sz w:val="24"/>
          <w:szCs w:val="24"/>
        </w:rPr>
        <w:t>» — в серьезную социальную силу. Эта сила держалась не только на больших деньгах, но и на неофициальной поддержке высоких покровителей из среды областного, краевого, республиканского и союзного руководства. К началу 80-х годов «</w:t>
      </w:r>
      <w:proofErr w:type="spellStart"/>
      <w:r w:rsidRPr="008713A4">
        <w:rPr>
          <w:rFonts w:ascii="Times New Roman" w:hAnsi="Times New Roman" w:cs="Times New Roman"/>
          <w:sz w:val="24"/>
          <w:szCs w:val="24"/>
        </w:rPr>
        <w:t>теневики</w:t>
      </w:r>
      <w:proofErr w:type="spellEnd"/>
      <w:r w:rsidRPr="008713A4">
        <w:rPr>
          <w:rFonts w:ascii="Times New Roman" w:hAnsi="Times New Roman" w:cs="Times New Roman"/>
          <w:sz w:val="24"/>
          <w:szCs w:val="24"/>
        </w:rPr>
        <w:t>» контролировали до четверти национального дохода СССР. Подпольные миллиарды стали не</w:t>
      </w:r>
      <w:r w:rsidRPr="008713A4">
        <w:rPr>
          <w:rFonts w:ascii="Times New Roman" w:hAnsi="Times New Roman" w:cs="Times New Roman"/>
          <w:sz w:val="24"/>
          <w:szCs w:val="24"/>
        </w:rPr>
        <w:softHyphen/>
        <w:t>исчерпаемым источником коррупции, подкупа должностных лиц всех уровней. Теневая экономика стала материальной базой социального расслоения общества, а впоследствии социально-экономического и политического переворота.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i/>
          <w:sz w:val="24"/>
          <w:szCs w:val="24"/>
        </w:rPr>
        <w:t>Сельское хозяйство.</w:t>
      </w:r>
      <w:r w:rsidRPr="008713A4">
        <w:rPr>
          <w:rFonts w:ascii="Times New Roman" w:hAnsi="Times New Roman" w:cs="Times New Roman"/>
          <w:sz w:val="24"/>
          <w:szCs w:val="24"/>
        </w:rPr>
        <w:t xml:space="preserve"> В аграрной области главным направлением стала агропромышленная интеграция, т.е. объединение сельского хозяйства с отраслями, которые его обслуживали (промышленность, транспорт, торговля, строительство в той их части, что связана с селом). Эту интеграцию назвали «второй коллективизацией». Эксперименты начала 70-х годов в Молдавии, Грузии и Эстонии определили главную форму интеграции — РАПО, районные агропромышленные объединения.</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Апогеем агропромышленной интеграции стал созданный в </w:t>
      </w:r>
      <w:smartTag w:uri="urn:schemas-microsoft-com:office:smarttags" w:element="metricconverter">
        <w:smartTagPr>
          <w:attr w:name="ProductID" w:val="1985 г"/>
        </w:smartTagPr>
        <w:r w:rsidRPr="008713A4">
          <w:rPr>
            <w:rFonts w:ascii="Times New Roman" w:hAnsi="Times New Roman" w:cs="Times New Roman"/>
            <w:sz w:val="24"/>
            <w:szCs w:val="24"/>
          </w:rPr>
          <w:t>1985 г</w:t>
        </w:r>
      </w:smartTag>
      <w:r w:rsidRPr="008713A4">
        <w:rPr>
          <w:rFonts w:ascii="Times New Roman" w:hAnsi="Times New Roman" w:cs="Times New Roman"/>
          <w:sz w:val="24"/>
          <w:szCs w:val="24"/>
        </w:rPr>
        <w:t xml:space="preserve">. по инициативе Генерального секретаря ЦК КПСС М. С. Горбачева Госагропром СССР. Объединив 5 министерств, он до </w:t>
      </w:r>
      <w:smartTag w:uri="urn:schemas-microsoft-com:office:smarttags" w:element="metricconverter">
        <w:smartTagPr>
          <w:attr w:name="ProductID" w:val="1989 г"/>
        </w:smartTagPr>
        <w:r w:rsidRPr="008713A4">
          <w:rPr>
            <w:rFonts w:ascii="Times New Roman" w:hAnsi="Times New Roman" w:cs="Times New Roman"/>
            <w:sz w:val="24"/>
            <w:szCs w:val="24"/>
          </w:rPr>
          <w:t>1989 г</w:t>
        </w:r>
      </w:smartTag>
      <w:r w:rsidRPr="008713A4">
        <w:rPr>
          <w:rFonts w:ascii="Times New Roman" w:hAnsi="Times New Roman" w:cs="Times New Roman"/>
          <w:sz w:val="24"/>
          <w:szCs w:val="24"/>
        </w:rPr>
        <w:t>. был монопольным органом управления агропромышленным комплексом СССР, самым большим и неэффективным в стране.</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Вторым направлением аграрной политики стало освоение «второй целины» - Нечерноземья. В </w:t>
      </w:r>
      <w:smartTag w:uri="urn:schemas-microsoft-com:office:smarttags" w:element="metricconverter">
        <w:smartTagPr>
          <w:attr w:name="ProductID" w:val="1974 г"/>
        </w:smartTagPr>
        <w:r w:rsidRPr="008713A4">
          <w:rPr>
            <w:rFonts w:ascii="Times New Roman" w:hAnsi="Times New Roman" w:cs="Times New Roman"/>
            <w:sz w:val="24"/>
            <w:szCs w:val="24"/>
          </w:rPr>
          <w:t>1974 г</w:t>
        </w:r>
      </w:smartTag>
      <w:r w:rsidRPr="008713A4">
        <w:rPr>
          <w:rFonts w:ascii="Times New Roman" w:hAnsi="Times New Roman" w:cs="Times New Roman"/>
          <w:sz w:val="24"/>
          <w:szCs w:val="24"/>
        </w:rPr>
        <w:t xml:space="preserve">. ЦК КПСС и Совет Министров СССР приняли постановление «О </w:t>
      </w:r>
      <w:r w:rsidRPr="008713A4">
        <w:rPr>
          <w:rFonts w:ascii="Times New Roman" w:hAnsi="Times New Roman" w:cs="Times New Roman"/>
          <w:sz w:val="24"/>
          <w:szCs w:val="24"/>
        </w:rPr>
        <w:lastRenderedPageBreak/>
        <w:t xml:space="preserve">мерах по дальнейшему развитию сельского хозяйства Нечерноземной зоны РСФСР». В нем была намечена 15-летняя (до </w:t>
      </w:r>
      <w:smartTag w:uri="urn:schemas-microsoft-com:office:smarttags" w:element="metricconverter">
        <w:smartTagPr>
          <w:attr w:name="ProductID" w:val="1990 г"/>
        </w:smartTagPr>
        <w:r w:rsidRPr="008713A4">
          <w:rPr>
            <w:rFonts w:ascii="Times New Roman" w:hAnsi="Times New Roman" w:cs="Times New Roman"/>
            <w:sz w:val="24"/>
            <w:szCs w:val="24"/>
          </w:rPr>
          <w:t>1990 г</w:t>
        </w:r>
      </w:smartTag>
      <w:r w:rsidRPr="008713A4">
        <w:rPr>
          <w:rFonts w:ascii="Times New Roman" w:hAnsi="Times New Roman" w:cs="Times New Roman"/>
          <w:sz w:val="24"/>
          <w:szCs w:val="24"/>
        </w:rPr>
        <w:t>.) программа социально-экономического развития 29 областей и республик Центральной России, где происходило бегство молодежи из деревень в город. Реализация программы сопровождалась массовой ликвидацией «неперспективных» и обустройством «перспективных» деревень. К началу 80-х годов ученые разработали программу ликвидации 200 тысяч «неперспективных деревень». Без реализации помешало обострение продовольственной проблемы в СССР.</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Третьим направлением аграрной политики был курс на интенсификацию сельского производства, повышение урожайности полей путем их мелиорации, осушения болотистых и орошения засушливых земель. В 70-80-е годы были построены крупные каналы и системы для обводнения и орошения: Большой Ставропольский, Северо-Крымский, Каракумский каналы, Краснодарское водохранилище, </w:t>
      </w:r>
      <w:proofErr w:type="gramStart"/>
      <w:r w:rsidRPr="008713A4">
        <w:rPr>
          <w:rFonts w:ascii="Times New Roman" w:hAnsi="Times New Roman" w:cs="Times New Roman"/>
          <w:sz w:val="24"/>
          <w:szCs w:val="24"/>
        </w:rPr>
        <w:t>Куйбышевская</w:t>
      </w:r>
      <w:proofErr w:type="gramEnd"/>
      <w:r w:rsidRPr="008713A4">
        <w:rPr>
          <w:rFonts w:ascii="Times New Roman" w:hAnsi="Times New Roman" w:cs="Times New Roman"/>
          <w:sz w:val="24"/>
          <w:szCs w:val="24"/>
        </w:rPr>
        <w:t xml:space="preserve">, Саратовская, Комсомольская, Большая Волгоградская оросительные системы и др. Основные работы по мелиорации планировало, вело и оплачивало за счет госбюджета Министерство водного хозяйства. В начале 80-х годов Минводхоз разработал для себя грандиозный </w:t>
      </w:r>
      <w:proofErr w:type="spellStart"/>
      <w:r w:rsidRPr="008713A4">
        <w:rPr>
          <w:rFonts w:ascii="Times New Roman" w:hAnsi="Times New Roman" w:cs="Times New Roman"/>
          <w:sz w:val="24"/>
          <w:szCs w:val="24"/>
        </w:rPr>
        <w:t>многомилли</w:t>
      </w:r>
      <w:r w:rsidRPr="008713A4">
        <w:rPr>
          <w:rFonts w:ascii="Times New Roman" w:hAnsi="Times New Roman" w:cs="Times New Roman"/>
          <w:sz w:val="24"/>
          <w:szCs w:val="24"/>
        </w:rPr>
        <w:softHyphen/>
        <w:t>ардный</w:t>
      </w:r>
      <w:proofErr w:type="spellEnd"/>
      <w:r w:rsidRPr="008713A4">
        <w:rPr>
          <w:rFonts w:ascii="Times New Roman" w:hAnsi="Times New Roman" w:cs="Times New Roman"/>
          <w:sz w:val="24"/>
          <w:szCs w:val="24"/>
        </w:rPr>
        <w:t xml:space="preserve"> проект переброски части вод северных рек на юг: сибирских — в Среднюю Азию, европейских — в Каспий через Волгу. В середине 80-х годов этот проект был сорван усилиями общественности, прежде всего русскими писателями, назвавшими Минводхоз и министра Васильева главными губителями земли русской.</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Четвертым, самым трудным направлением аграрной политики стал курс на решение продовольственной проблемы, несмотря на то, что существование самой проблемы партийным руководством отрицалось. В </w:t>
      </w:r>
      <w:smartTag w:uri="urn:schemas-microsoft-com:office:smarttags" w:element="metricconverter">
        <w:smartTagPr>
          <w:attr w:name="ProductID" w:val="1982 г"/>
        </w:smartTagPr>
        <w:r w:rsidRPr="008713A4">
          <w:rPr>
            <w:rFonts w:ascii="Times New Roman" w:hAnsi="Times New Roman" w:cs="Times New Roman"/>
            <w:sz w:val="24"/>
            <w:szCs w:val="24"/>
          </w:rPr>
          <w:t>1982 г</w:t>
        </w:r>
      </w:smartTag>
      <w:r w:rsidRPr="008713A4">
        <w:rPr>
          <w:rFonts w:ascii="Times New Roman" w:hAnsi="Times New Roman" w:cs="Times New Roman"/>
          <w:sz w:val="24"/>
          <w:szCs w:val="24"/>
        </w:rPr>
        <w:t>. курс воплотился в принятие майским пленумом ЦК К</w:t>
      </w:r>
      <w:proofErr w:type="gramStart"/>
      <w:r w:rsidRPr="008713A4">
        <w:rPr>
          <w:rFonts w:ascii="Times New Roman" w:hAnsi="Times New Roman" w:cs="Times New Roman"/>
          <w:sz w:val="24"/>
          <w:szCs w:val="24"/>
        </w:rPr>
        <w:t>ПСС  Пр</w:t>
      </w:r>
      <w:proofErr w:type="gramEnd"/>
      <w:r w:rsidRPr="008713A4">
        <w:rPr>
          <w:rFonts w:ascii="Times New Roman" w:hAnsi="Times New Roman" w:cs="Times New Roman"/>
          <w:sz w:val="24"/>
          <w:szCs w:val="24"/>
        </w:rPr>
        <w:t xml:space="preserve">одовольственной программы. Она рассматривалась как важнейшая внутриполитическая задача 80-х годов и предполагала к </w:t>
      </w:r>
      <w:smartTag w:uri="urn:schemas-microsoft-com:office:smarttags" w:element="metricconverter">
        <w:smartTagPr>
          <w:attr w:name="ProductID" w:val="1990 г"/>
        </w:smartTagPr>
        <w:r w:rsidRPr="008713A4">
          <w:rPr>
            <w:rFonts w:ascii="Times New Roman" w:hAnsi="Times New Roman" w:cs="Times New Roman"/>
            <w:sz w:val="24"/>
            <w:szCs w:val="24"/>
          </w:rPr>
          <w:t>1990 г</w:t>
        </w:r>
      </w:smartTag>
      <w:r w:rsidRPr="008713A4">
        <w:rPr>
          <w:rFonts w:ascii="Times New Roman" w:hAnsi="Times New Roman" w:cs="Times New Roman"/>
          <w:sz w:val="24"/>
          <w:szCs w:val="24"/>
        </w:rPr>
        <w:t xml:space="preserve">. одновременно достичь трех целей: укрепить материально-техническую базу сельского хозяйства, преобразовать социально-культурный облик села, выйти на «рациональные нормы» обеспечения населения продуктами питания. Эти нормы отличались от «научно обоснованных норм питания», предусмотренных партийной программой </w:t>
      </w:r>
      <w:smartTag w:uri="urn:schemas-microsoft-com:office:smarttags" w:element="metricconverter">
        <w:smartTagPr>
          <w:attr w:name="ProductID" w:val="1961 г"/>
        </w:smartTagPr>
        <w:r w:rsidRPr="008713A4">
          <w:rPr>
            <w:rFonts w:ascii="Times New Roman" w:hAnsi="Times New Roman" w:cs="Times New Roman"/>
            <w:sz w:val="24"/>
            <w:szCs w:val="24"/>
          </w:rPr>
          <w:t>1961 г</w:t>
        </w:r>
      </w:smartTag>
      <w:r w:rsidRPr="008713A4">
        <w:rPr>
          <w:rFonts w:ascii="Times New Roman" w:hAnsi="Times New Roman" w:cs="Times New Roman"/>
          <w:sz w:val="24"/>
          <w:szCs w:val="24"/>
        </w:rPr>
        <w:t>., своими меньшими размерами.</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 решении продовольственного вопроса в </w:t>
      </w:r>
      <w:smartTag w:uri="urn:schemas-microsoft-com:office:smarttags" w:element="metricconverter">
        <w:smartTagPr>
          <w:attr w:name="ProductID" w:val="1982 г"/>
        </w:smartTagPr>
        <w:r w:rsidRPr="008713A4">
          <w:rPr>
            <w:rFonts w:ascii="Times New Roman" w:hAnsi="Times New Roman" w:cs="Times New Roman"/>
            <w:sz w:val="24"/>
            <w:szCs w:val="24"/>
          </w:rPr>
          <w:t>1982 г</w:t>
        </w:r>
      </w:smartTag>
      <w:r w:rsidRPr="008713A4">
        <w:rPr>
          <w:rFonts w:ascii="Times New Roman" w:hAnsi="Times New Roman" w:cs="Times New Roman"/>
          <w:sz w:val="24"/>
          <w:szCs w:val="24"/>
        </w:rPr>
        <w:t>. впервые была официально признана большая роль личного подсобного хозяйства. На майском пленуме ЦК руководитель партии и глава государства Л. И. Брежнев призвал «повернуться лицом к личному хозяйству».</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w:t>
      </w:r>
      <w:r w:rsidRPr="008713A4">
        <w:rPr>
          <w:rFonts w:ascii="Times New Roman" w:hAnsi="Times New Roman" w:cs="Times New Roman"/>
          <w:sz w:val="24"/>
          <w:szCs w:val="24"/>
        </w:rPr>
        <w:tab/>
      </w:r>
      <w:r w:rsidRPr="008713A4">
        <w:rPr>
          <w:rFonts w:ascii="Times New Roman" w:hAnsi="Times New Roman" w:cs="Times New Roman"/>
          <w:i/>
          <w:sz w:val="24"/>
          <w:szCs w:val="24"/>
        </w:rPr>
        <w:t>Итоги социально экономического развития.</w:t>
      </w:r>
      <w:r w:rsidRPr="008713A4">
        <w:rPr>
          <w:rFonts w:ascii="Times New Roman" w:hAnsi="Times New Roman" w:cs="Times New Roman"/>
          <w:sz w:val="24"/>
          <w:szCs w:val="24"/>
        </w:rPr>
        <w:t xml:space="preserve"> К середине 80-х годов значительно вырос экономический потенциал СССР и благосостояние народа. За 15 лет (1971-1985 гг.) национальный доход страны увеличился в 2,5 раза, объем промышленного производства - в 3 раза, сельскохозяйственного - на 30%. Было построено около 4200 крупных промышленных предприятий, 32 млн. квартир общей площадью 1620 млн. кв. м</w:t>
      </w:r>
      <w:proofErr w:type="gramStart"/>
      <w:r w:rsidRPr="008713A4">
        <w:rPr>
          <w:rFonts w:ascii="Times New Roman" w:hAnsi="Times New Roman" w:cs="Times New Roman"/>
          <w:sz w:val="24"/>
          <w:szCs w:val="24"/>
          <w:vertAlign w:val="superscript"/>
        </w:rPr>
        <w:t>2</w:t>
      </w:r>
      <w:proofErr w:type="gramEnd"/>
      <w:r w:rsidRPr="008713A4">
        <w:rPr>
          <w:rFonts w:ascii="Times New Roman" w:hAnsi="Times New Roman" w:cs="Times New Roman"/>
          <w:sz w:val="24"/>
          <w:szCs w:val="24"/>
        </w:rPr>
        <w:t xml:space="preserve">, на 60% выросла средняя зарплата рабочих и служащих (со 122 руб. в </w:t>
      </w:r>
      <w:smartTag w:uri="urn:schemas-microsoft-com:office:smarttags" w:element="metricconverter">
        <w:smartTagPr>
          <w:attr w:name="ProductID" w:val="1970 г"/>
        </w:smartTagPr>
        <w:r w:rsidRPr="008713A4">
          <w:rPr>
            <w:rFonts w:ascii="Times New Roman" w:hAnsi="Times New Roman" w:cs="Times New Roman"/>
            <w:sz w:val="24"/>
            <w:szCs w:val="24"/>
          </w:rPr>
          <w:t>1970 г</w:t>
        </w:r>
      </w:smartTag>
      <w:r w:rsidRPr="008713A4">
        <w:rPr>
          <w:rFonts w:ascii="Times New Roman" w:hAnsi="Times New Roman" w:cs="Times New Roman"/>
          <w:sz w:val="24"/>
          <w:szCs w:val="24"/>
        </w:rPr>
        <w:t xml:space="preserve">. до 190 руб. в </w:t>
      </w:r>
      <w:smartTag w:uri="urn:schemas-microsoft-com:office:smarttags" w:element="metricconverter">
        <w:smartTagPr>
          <w:attr w:name="ProductID" w:val="1985 г"/>
        </w:smartTagPr>
        <w:r w:rsidRPr="008713A4">
          <w:rPr>
            <w:rFonts w:ascii="Times New Roman" w:hAnsi="Times New Roman" w:cs="Times New Roman"/>
            <w:sz w:val="24"/>
            <w:szCs w:val="24"/>
          </w:rPr>
          <w:t>1985 г</w:t>
        </w:r>
      </w:smartTag>
      <w:r w:rsidRPr="008713A4">
        <w:rPr>
          <w:rFonts w:ascii="Times New Roman" w:hAnsi="Times New Roman" w:cs="Times New Roman"/>
          <w:sz w:val="24"/>
          <w:szCs w:val="24"/>
        </w:rPr>
        <w:t>.), реальные доходы населения — на 90%.</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Однако главной особенностью социально-экономического развития 1970-х - середины 1980-х годов стало резкое и общее падение темпов роста. За 15 лет темпы роста национального дохода и промышленного производства упали в 2,5 раза, сельскохозяйственного производства - в 3,5 раза, ре</w:t>
      </w:r>
      <w:r w:rsidRPr="008713A4">
        <w:rPr>
          <w:rFonts w:ascii="Times New Roman" w:hAnsi="Times New Roman" w:cs="Times New Roman"/>
          <w:sz w:val="24"/>
          <w:szCs w:val="24"/>
        </w:rPr>
        <w:softHyphen/>
        <w:t>альных доходов населения - в 3 раза. Темпы роста упали до уровня экономической стагнации (застоя), экономика подошла к предкризисному рубежу. XI пятилетка не была выполнена ни по одному показателю. В истории государственного пятилетнего планирования это был первый случай общего срыва плана.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С конца </w:t>
      </w:r>
      <w:smartTag w:uri="urn:schemas-microsoft-com:office:smarttags" w:element="metricconverter">
        <w:smartTagPr>
          <w:attr w:name="ProductID" w:val="1982 г"/>
        </w:smartTagPr>
        <w:r w:rsidRPr="008713A4">
          <w:rPr>
            <w:rFonts w:ascii="Times New Roman" w:hAnsi="Times New Roman" w:cs="Times New Roman"/>
            <w:sz w:val="24"/>
            <w:szCs w:val="24"/>
          </w:rPr>
          <w:t>1982 г</w:t>
        </w:r>
      </w:smartTag>
      <w:r w:rsidRPr="008713A4">
        <w:rPr>
          <w:rFonts w:ascii="Times New Roman" w:hAnsi="Times New Roman" w:cs="Times New Roman"/>
          <w:sz w:val="24"/>
          <w:szCs w:val="24"/>
        </w:rPr>
        <w:t xml:space="preserve">. новый Генеральный секретарь ЦК КПСС Ю. В. Андропов попытался исправить положение в экономике ужесточением трудовой дисциплины и </w:t>
      </w:r>
      <w:r w:rsidRPr="008713A4">
        <w:rPr>
          <w:rFonts w:ascii="Times New Roman" w:hAnsi="Times New Roman" w:cs="Times New Roman"/>
          <w:sz w:val="24"/>
          <w:szCs w:val="24"/>
        </w:rPr>
        <w:lastRenderedPageBreak/>
        <w:t>широкомасштабной борьбой с «</w:t>
      </w:r>
      <w:proofErr w:type="spellStart"/>
      <w:r w:rsidRPr="008713A4">
        <w:rPr>
          <w:rFonts w:ascii="Times New Roman" w:hAnsi="Times New Roman" w:cs="Times New Roman"/>
          <w:sz w:val="24"/>
          <w:szCs w:val="24"/>
        </w:rPr>
        <w:t>теневиками</w:t>
      </w:r>
      <w:proofErr w:type="spellEnd"/>
      <w:r w:rsidRPr="008713A4">
        <w:rPr>
          <w:rFonts w:ascii="Times New Roman" w:hAnsi="Times New Roman" w:cs="Times New Roman"/>
          <w:sz w:val="24"/>
          <w:szCs w:val="24"/>
        </w:rPr>
        <w:t xml:space="preserve">». </w:t>
      </w:r>
      <w:proofErr w:type="gramStart"/>
      <w:r w:rsidRPr="008713A4">
        <w:rPr>
          <w:rFonts w:ascii="Times New Roman" w:hAnsi="Times New Roman" w:cs="Times New Roman"/>
          <w:sz w:val="24"/>
          <w:szCs w:val="24"/>
        </w:rPr>
        <w:t>Еще</w:t>
      </w:r>
      <w:proofErr w:type="gramEnd"/>
      <w:r w:rsidRPr="008713A4">
        <w:rPr>
          <w:rFonts w:ascii="Times New Roman" w:hAnsi="Times New Roman" w:cs="Times New Roman"/>
          <w:sz w:val="24"/>
          <w:szCs w:val="24"/>
        </w:rPr>
        <w:t xml:space="preserve"> будучи председателем КГБ СССР, Андропов стал инициатором ряда судебных дел и закрытого письма ЦК КПСС партийным организациям страны о борьбе с хищениями социалистической собственности (октябрь </w:t>
      </w:r>
      <w:smartTag w:uri="urn:schemas-microsoft-com:office:smarttags" w:element="metricconverter">
        <w:smartTagPr>
          <w:attr w:name="ProductID" w:val="1981 г"/>
        </w:smartTagPr>
        <w:r w:rsidRPr="008713A4">
          <w:rPr>
            <w:rFonts w:ascii="Times New Roman" w:hAnsi="Times New Roman" w:cs="Times New Roman"/>
            <w:sz w:val="24"/>
            <w:szCs w:val="24"/>
          </w:rPr>
          <w:t>1981 г</w:t>
        </w:r>
      </w:smartTag>
      <w:r w:rsidRPr="008713A4">
        <w:rPr>
          <w:rFonts w:ascii="Times New Roman" w:hAnsi="Times New Roman" w:cs="Times New Roman"/>
          <w:sz w:val="24"/>
          <w:szCs w:val="24"/>
        </w:rPr>
        <w:t>.). В письме речь шла о хищениях в крупных размерах во всех областях народного хозяйства - в промышленности, сельском хозяйстве, строительстве, торговле, на транспорте, о спекуляции и взятках, о проникновении в аппарат «разложившихся лиц».</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Андропов превратил борьбу с хищениями в настоящую войну с «</w:t>
      </w:r>
      <w:proofErr w:type="spellStart"/>
      <w:r w:rsidRPr="008713A4">
        <w:rPr>
          <w:rFonts w:ascii="Times New Roman" w:hAnsi="Times New Roman" w:cs="Times New Roman"/>
          <w:sz w:val="24"/>
          <w:szCs w:val="24"/>
        </w:rPr>
        <w:t>теневиками</w:t>
      </w:r>
      <w:proofErr w:type="spellEnd"/>
      <w:r w:rsidRPr="008713A4">
        <w:rPr>
          <w:rFonts w:ascii="Times New Roman" w:hAnsi="Times New Roman" w:cs="Times New Roman"/>
          <w:sz w:val="24"/>
          <w:szCs w:val="24"/>
        </w:rPr>
        <w:t xml:space="preserve">» и их покровителями. Из судебных дел начала 80-х годов в истории страны самым крупным стало «дело «Океан» - об экономических преступлениях в системе Министерства рыбного хозяйства СССР. К следствию было привлечено около 12 тысяч человек. Многие ответственные работники, не дожидаясь ареста и сохраняя честь семьи, кончали жизнь самоубийством. Министр А. А. </w:t>
      </w:r>
      <w:proofErr w:type="spellStart"/>
      <w:r w:rsidRPr="008713A4">
        <w:rPr>
          <w:rFonts w:ascii="Times New Roman" w:hAnsi="Times New Roman" w:cs="Times New Roman"/>
          <w:sz w:val="24"/>
          <w:szCs w:val="24"/>
        </w:rPr>
        <w:t>Ишков</w:t>
      </w:r>
      <w:proofErr w:type="spellEnd"/>
      <w:r w:rsidRPr="008713A4">
        <w:rPr>
          <w:rFonts w:ascii="Times New Roman" w:hAnsi="Times New Roman" w:cs="Times New Roman"/>
          <w:sz w:val="24"/>
          <w:szCs w:val="24"/>
        </w:rPr>
        <w:t xml:space="preserve"> был отправлен на пенсию. За ним в октябре </w:t>
      </w:r>
      <w:smartTag w:uri="urn:schemas-microsoft-com:office:smarttags" w:element="metricconverter">
        <w:smartTagPr>
          <w:attr w:name="ProductID" w:val="1980 г"/>
        </w:smartTagPr>
        <w:r w:rsidRPr="008713A4">
          <w:rPr>
            <w:rFonts w:ascii="Times New Roman" w:hAnsi="Times New Roman" w:cs="Times New Roman"/>
            <w:sz w:val="24"/>
            <w:szCs w:val="24"/>
          </w:rPr>
          <w:t>1980 г</w:t>
        </w:r>
      </w:smartTag>
      <w:r w:rsidRPr="008713A4">
        <w:rPr>
          <w:rFonts w:ascii="Times New Roman" w:hAnsi="Times New Roman" w:cs="Times New Roman"/>
          <w:sz w:val="24"/>
          <w:szCs w:val="24"/>
        </w:rPr>
        <w:t>. последовал и Председатель Совета Министров СССР А. Н. Косыгин, лично курировавший управление внешних сношений Минрыбхоза, которое организовало вывоз «левой» продукции, а также драгоценных камней и металлов за рубеж. Главой правительства стал Н. А. Тихонов.</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 номенклатурных кругах начались разговоры об угрозе «нового 1937 года». Однако если в 1937 году репрессировали преимущественно по идейно-политическим причинам, то в начале 80-х годов по экономическим. Андропов не просто наводил порядок. Он боролся за социалистическую      законность, за соблюдение Конституции СССР, запрещавшей частное предпринимательство. Выиграв несколько битв, </w:t>
      </w:r>
      <w:proofErr w:type="gramStart"/>
      <w:r w:rsidRPr="008713A4">
        <w:rPr>
          <w:rFonts w:ascii="Times New Roman" w:hAnsi="Times New Roman" w:cs="Times New Roman"/>
          <w:sz w:val="24"/>
          <w:szCs w:val="24"/>
        </w:rPr>
        <w:t>он</w:t>
      </w:r>
      <w:proofErr w:type="gramEnd"/>
      <w:r w:rsidRPr="008713A4">
        <w:rPr>
          <w:rFonts w:ascii="Times New Roman" w:hAnsi="Times New Roman" w:cs="Times New Roman"/>
          <w:sz w:val="24"/>
          <w:szCs w:val="24"/>
        </w:rPr>
        <w:t xml:space="preserve"> тем не менее проиграл войну с преступностью. </w:t>
      </w:r>
      <w:proofErr w:type="gramStart"/>
      <w:r w:rsidRPr="008713A4">
        <w:rPr>
          <w:rFonts w:ascii="Times New Roman" w:hAnsi="Times New Roman" w:cs="Times New Roman"/>
          <w:sz w:val="24"/>
          <w:szCs w:val="24"/>
        </w:rPr>
        <w:t>«Дела»,  начатые новым генсеком, не были доведены до конца: ни «океанское», ни «ростовское», ни «московское», ни «хлопковое» и т.д.</w:t>
      </w:r>
      <w:proofErr w:type="gramEnd"/>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sz w:val="24"/>
          <w:szCs w:val="24"/>
        </w:rPr>
        <w:t xml:space="preserve">Неизлечимая болезнь стала причиной недолгого пребывания Ю. В. Андропова у власти. Он умер в феврале </w:t>
      </w:r>
      <w:smartTag w:uri="urn:schemas-microsoft-com:office:smarttags" w:element="metricconverter">
        <w:smartTagPr>
          <w:attr w:name="ProductID" w:val="1984 г"/>
        </w:smartTagPr>
        <w:r w:rsidRPr="008713A4">
          <w:rPr>
            <w:rFonts w:ascii="Times New Roman" w:hAnsi="Times New Roman" w:cs="Times New Roman"/>
            <w:sz w:val="24"/>
            <w:szCs w:val="24"/>
          </w:rPr>
          <w:t>1984 г</w:t>
        </w:r>
      </w:smartTag>
      <w:r w:rsidRPr="008713A4">
        <w:rPr>
          <w:rFonts w:ascii="Times New Roman" w:hAnsi="Times New Roman" w:cs="Times New Roman"/>
          <w:sz w:val="24"/>
          <w:szCs w:val="24"/>
        </w:rPr>
        <w:t xml:space="preserve">., успев активно поработать на посту Генерального секретаря менее года, с ноября </w:t>
      </w:r>
      <w:smartTag w:uri="urn:schemas-microsoft-com:office:smarttags" w:element="metricconverter">
        <w:smartTagPr>
          <w:attr w:name="ProductID" w:val="1982 г"/>
        </w:smartTagPr>
        <w:r w:rsidRPr="008713A4">
          <w:rPr>
            <w:rFonts w:ascii="Times New Roman" w:hAnsi="Times New Roman" w:cs="Times New Roman"/>
            <w:sz w:val="24"/>
            <w:szCs w:val="24"/>
          </w:rPr>
          <w:t>1982 г</w:t>
        </w:r>
      </w:smartTag>
      <w:r w:rsidRPr="008713A4">
        <w:rPr>
          <w:rFonts w:ascii="Times New Roman" w:hAnsi="Times New Roman" w:cs="Times New Roman"/>
          <w:sz w:val="24"/>
          <w:szCs w:val="24"/>
        </w:rPr>
        <w:t xml:space="preserve">. до августа </w:t>
      </w:r>
      <w:smartTag w:uri="urn:schemas-microsoft-com:office:smarttags" w:element="metricconverter">
        <w:smartTagPr>
          <w:attr w:name="ProductID" w:val="1983 г"/>
        </w:smartTagPr>
        <w:r w:rsidRPr="008713A4">
          <w:rPr>
            <w:rFonts w:ascii="Times New Roman" w:hAnsi="Times New Roman" w:cs="Times New Roman"/>
            <w:sz w:val="24"/>
            <w:szCs w:val="24"/>
          </w:rPr>
          <w:t>1983 г</w:t>
        </w:r>
      </w:smartTag>
      <w:r w:rsidRPr="008713A4">
        <w:rPr>
          <w:rFonts w:ascii="Times New Roman" w:hAnsi="Times New Roman" w:cs="Times New Roman"/>
          <w:sz w:val="24"/>
          <w:szCs w:val="24"/>
        </w:rPr>
        <w:t>. С его уходом определились две крайние точки зрения на теневую экономику. Одни считали ее «криминальной нишей» реальной экономики и настаивали на продолжении беспощадной борьбы с нею, другие — образцом высокоэффективного хозяйствования, скованного узами политической системы и уголовного законодательства.</w:t>
      </w:r>
      <w:r w:rsidRPr="008713A4">
        <w:rPr>
          <w:rFonts w:ascii="Times New Roman" w:hAnsi="Times New Roman" w:cs="Times New Roman"/>
          <w:iCs/>
          <w:sz w:val="24"/>
          <w:szCs w:val="24"/>
        </w:rPr>
        <w:t xml:space="preserve"> </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 xml:space="preserve">После смерти Ю. Андропова на высшие посты в партии и государстве пришел кадровый </w:t>
      </w:r>
      <w:proofErr w:type="spellStart"/>
      <w:r w:rsidRPr="008713A4">
        <w:rPr>
          <w:rFonts w:ascii="Times New Roman" w:hAnsi="Times New Roman" w:cs="Times New Roman"/>
          <w:iCs/>
          <w:sz w:val="24"/>
          <w:szCs w:val="24"/>
        </w:rPr>
        <w:t>партаппаратчик</w:t>
      </w:r>
      <w:proofErr w:type="spellEnd"/>
      <w:r w:rsidRPr="008713A4">
        <w:rPr>
          <w:rFonts w:ascii="Times New Roman" w:hAnsi="Times New Roman" w:cs="Times New Roman"/>
          <w:iCs/>
          <w:sz w:val="24"/>
          <w:szCs w:val="24"/>
        </w:rPr>
        <w:t xml:space="preserve"> К. У. Черненко. Он поставил вопрос о новой редакции программы КПСС, в которой предполагалось дать анализ «ста</w:t>
      </w:r>
      <w:r w:rsidRPr="008713A4">
        <w:rPr>
          <w:rFonts w:ascii="Times New Roman" w:hAnsi="Times New Roman" w:cs="Times New Roman"/>
          <w:iCs/>
          <w:sz w:val="24"/>
          <w:szCs w:val="24"/>
        </w:rPr>
        <w:softHyphen/>
        <w:t xml:space="preserve">дии развития общества», степень решения национального вопроса. Под его руководством была создана программная комиссия, которую в марте </w:t>
      </w:r>
      <w:smartTag w:uri="urn:schemas-microsoft-com:office:smarttags" w:element="metricconverter">
        <w:smartTagPr>
          <w:attr w:name="ProductID" w:val="1985 г"/>
        </w:smartTagPr>
        <w:r w:rsidRPr="008713A4">
          <w:rPr>
            <w:rFonts w:ascii="Times New Roman" w:hAnsi="Times New Roman" w:cs="Times New Roman"/>
            <w:iCs/>
            <w:sz w:val="24"/>
            <w:szCs w:val="24"/>
          </w:rPr>
          <w:t>1985 г</w:t>
        </w:r>
      </w:smartTag>
      <w:r w:rsidRPr="008713A4">
        <w:rPr>
          <w:rFonts w:ascii="Times New Roman" w:hAnsi="Times New Roman" w:cs="Times New Roman"/>
          <w:iCs/>
          <w:sz w:val="24"/>
          <w:szCs w:val="24"/>
        </w:rPr>
        <w:t xml:space="preserve">., после смерти Черненко, возглавил новый Генеральный секретарь— </w:t>
      </w:r>
      <w:proofErr w:type="gramStart"/>
      <w:r w:rsidRPr="008713A4">
        <w:rPr>
          <w:rFonts w:ascii="Times New Roman" w:hAnsi="Times New Roman" w:cs="Times New Roman"/>
          <w:iCs/>
          <w:sz w:val="24"/>
          <w:szCs w:val="24"/>
        </w:rPr>
        <w:t>М.</w:t>
      </w:r>
      <w:proofErr w:type="gramEnd"/>
      <w:r w:rsidRPr="008713A4">
        <w:rPr>
          <w:rFonts w:ascii="Times New Roman" w:hAnsi="Times New Roman" w:cs="Times New Roman"/>
          <w:iCs/>
          <w:sz w:val="24"/>
          <w:szCs w:val="24"/>
        </w:rPr>
        <w:t xml:space="preserve"> С. Горбачев.</w:t>
      </w:r>
    </w:p>
    <w:p w:rsidR="008713A4" w:rsidRPr="008713A4" w:rsidRDefault="008713A4" w:rsidP="008713A4">
      <w:pPr>
        <w:spacing w:line="240" w:lineRule="auto"/>
        <w:ind w:left="-360" w:firstLine="360"/>
        <w:jc w:val="both"/>
        <w:rPr>
          <w:rFonts w:ascii="Times New Roman" w:hAnsi="Times New Roman" w:cs="Times New Roman"/>
          <w:i/>
          <w:sz w:val="24"/>
          <w:szCs w:val="24"/>
        </w:rPr>
      </w:pPr>
      <w:r w:rsidRPr="008713A4">
        <w:rPr>
          <w:rFonts w:ascii="Times New Roman" w:hAnsi="Times New Roman" w:cs="Times New Roman"/>
          <w:sz w:val="24"/>
          <w:szCs w:val="24"/>
        </w:rPr>
        <w:tab/>
      </w:r>
      <w:r w:rsidRPr="008713A4">
        <w:rPr>
          <w:rFonts w:ascii="Times New Roman" w:hAnsi="Times New Roman" w:cs="Times New Roman"/>
          <w:i/>
          <w:sz w:val="24"/>
          <w:szCs w:val="24"/>
        </w:rPr>
        <w:t>Донецкий регион в период застоя.</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К середине 70-х годов возможности экстенсивного развития Донбасса оказались исчерпанными. Темпы роста производства промышленной продукции стали снижаться. Если в 1971-1975 гг. прирост промышленной продукции составлял 29,5%, то в 1976-1980 гг. снизился до 9%.</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ab/>
        <w:t xml:space="preserve">Слабое внедрение интенсивных технологий, высокая доля малопроизводительного ручного труда вели к постоянному росту себестоимости продукции. Несмотря на значительные капитальные вложения, объемы добычи угля постоянно снижались. Так, если  в 9-й пятилетке Донбасс давал ежегодно 200 млн. т. угля, в  10-й – 190, в 11-й – уже менее 180 млн. т. Причем, себестоимость росла в каждой пятилетке. Износ основных производственных фондов составил 47%, а новая техника была морально устаревшей. Каждый добытый </w:t>
      </w:r>
      <w:r w:rsidRPr="008713A4">
        <w:rPr>
          <w:rFonts w:ascii="Times New Roman" w:hAnsi="Times New Roman" w:cs="Times New Roman"/>
          <w:sz w:val="24"/>
          <w:szCs w:val="24"/>
        </w:rPr>
        <w:lastRenderedPageBreak/>
        <w:t>миллион тонн угля стоил одной-двух шахтерских жизней. В черной металлургии устарело около 60% оборудования, практически все доменные печи требовали реструктуризации.</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ab/>
        <w:t>Несмотря на то, что в 70-е годы в области было построено более 40 предприятий легкой промышленности, негативные тенденции затронули и эту отрасль.</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ab/>
        <w:t xml:space="preserve">В сельском хозяйстве началась борьба с «неперспективными» селами, которая привела к тому, что за период 1972-1986 гг. на </w:t>
      </w:r>
      <w:proofErr w:type="spellStart"/>
      <w:r w:rsidRPr="008713A4">
        <w:rPr>
          <w:rFonts w:ascii="Times New Roman" w:hAnsi="Times New Roman" w:cs="Times New Roman"/>
          <w:sz w:val="24"/>
          <w:szCs w:val="24"/>
        </w:rPr>
        <w:t>Донетчине</w:t>
      </w:r>
      <w:proofErr w:type="spellEnd"/>
      <w:r w:rsidRPr="008713A4">
        <w:rPr>
          <w:rFonts w:ascii="Times New Roman" w:hAnsi="Times New Roman" w:cs="Times New Roman"/>
          <w:sz w:val="24"/>
          <w:szCs w:val="24"/>
        </w:rPr>
        <w:t xml:space="preserve"> было уничтожено 103 села, начался отток населения в город. В результате в сельском хозяйстве к </w:t>
      </w:r>
      <w:smartTag w:uri="urn:schemas-microsoft-com:office:smarttags" w:element="metricconverter">
        <w:smartTagPr>
          <w:attr w:name="ProductID" w:val="1985 г"/>
        </w:smartTagPr>
        <w:r w:rsidRPr="008713A4">
          <w:rPr>
            <w:rFonts w:ascii="Times New Roman" w:hAnsi="Times New Roman" w:cs="Times New Roman"/>
            <w:sz w:val="24"/>
            <w:szCs w:val="24"/>
          </w:rPr>
          <w:t>1985 г</w:t>
        </w:r>
      </w:smartTag>
      <w:r w:rsidRPr="008713A4">
        <w:rPr>
          <w:rFonts w:ascii="Times New Roman" w:hAnsi="Times New Roman" w:cs="Times New Roman"/>
          <w:sz w:val="24"/>
          <w:szCs w:val="24"/>
        </w:rPr>
        <w:t>. осталось лишь 5% от численности всего населения. Как результат область стала зависеть от поставок сельхозпродукции из других регионов.</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Главной причиной кризиса являлся затратный характер самого хозяйственного механизма.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iCs/>
          <w:sz w:val="24"/>
          <w:szCs w:val="24"/>
        </w:rPr>
        <w:t xml:space="preserve"> </w:t>
      </w:r>
      <w:r w:rsidRPr="008713A4">
        <w:rPr>
          <w:rFonts w:ascii="Times New Roman" w:hAnsi="Times New Roman" w:cs="Times New Roman"/>
          <w:b/>
          <w:iCs/>
          <w:sz w:val="24"/>
          <w:szCs w:val="24"/>
        </w:rPr>
        <w:t>5.</w:t>
      </w:r>
      <w:r w:rsidRPr="008713A4">
        <w:rPr>
          <w:rFonts w:ascii="Times New Roman" w:hAnsi="Times New Roman" w:cs="Times New Roman"/>
          <w:sz w:val="24"/>
          <w:szCs w:val="24"/>
        </w:rPr>
        <w:t xml:space="preserve"> В то же время в СССР проводилась широкомасштабная социальная политика. Отсутствие безработицы, бесплатное образование и здравоохранение, гарантированное пенсионное обеспечение, высокие расходы государства на науку, культуру, спорт – это те достижения, которые можно отметить в социальной сфере. Однако это требовало крупных бюджетных средств, которые все с большим трудом доставляла экстенсивная экономика. Кроме того, огромных затрат стоило содержание раздутого государственного аппарата, прежде всего, вооруженных сил. Крупные средства тратились на поддержание международной политики СССР.</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Изменения в экономике неизбежно вели и к изменениям в социальной сфере. Если раньше она была достаточно прочной и однородной, то с середины 1970-х гг. началось разрушение социальной однородности общества.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Активно происходил процесс трансформации советской элиты. Если в 1930-1940 гг. в эпоху партийных чисток ни один руководитель не мог чувствовать себя в полной безопасности, то в 1970-х в рамках брежневского курса на стабильность позиции функционеров усиливались. Региональные лидеры получали все большую автономию в обмен на политическую поддержку центральной власти. Все отчетливее наблюдался двусторонний процесс — стремление экономической элиты приобщиться к власти, с одной стороны, и попытки политической элиты приобщиться к благам государственной  собственности, с другой.</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Возникают противоречия и в традиционных социальных структурах. Если в 1950-х гг. инженерно-технические работники получали в среднем на 75% больше рабочих, то в </w:t>
      </w:r>
      <w:smartTag w:uri="urn:schemas-microsoft-com:office:smarttags" w:element="metricconverter">
        <w:smartTagPr>
          <w:attr w:name="ProductID" w:val="1985 г"/>
        </w:smartTagPr>
        <w:r w:rsidRPr="008713A4">
          <w:rPr>
            <w:rFonts w:ascii="Times New Roman" w:hAnsi="Times New Roman" w:cs="Times New Roman"/>
            <w:sz w:val="24"/>
            <w:szCs w:val="24"/>
          </w:rPr>
          <w:t>1985 г</w:t>
        </w:r>
      </w:smartTag>
      <w:r w:rsidRPr="008713A4">
        <w:rPr>
          <w:rFonts w:ascii="Times New Roman" w:hAnsi="Times New Roman" w:cs="Times New Roman"/>
          <w:sz w:val="24"/>
          <w:szCs w:val="24"/>
        </w:rPr>
        <w:t>. эта разница сократилась до 10%. Падение престижа квалифицированного труда порождало недовольство значительной массы интеллигенции своим материальным положением.</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Если до середины 1970-х гг. жизненный уровень населения неуклонно повышался (поток валюты, поступавшей от продажи нефти, позволял удерживать неизменность цен на основные виды продовольствия, росла заработная плата, развивалась система образования и здравоохранения), то в начале 1980-х гг. ситуация резко изменилась. Реальный уровень жизни начал падать. Темпы прироста национального дохода уменьшились по сравнению с 1966-1970 гг. в 2,1 раза, реальные доходы населения в 2,8 раза. В условиях увеличивающегося дефицита усилилась продовольственная проблема. Из магазинов пропали элементарные продукты питания, а в Москву и Ленинград потянулись так называемые «колбасные поезда». Жители провинциальных городов ехали в столицу за колбасой, мясом, молоком, т.п. </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Недовольство рабочих размерами заработной платы, стремление руководства предприятий навязать невыгодные условия труда (снятие льготных пенсий, отмена льготных отпусков и т.п.) привели к забастовкам. Секретариат ЦК К</w:t>
      </w:r>
      <w:proofErr w:type="gramStart"/>
      <w:r w:rsidRPr="008713A4">
        <w:rPr>
          <w:rFonts w:ascii="Times New Roman" w:hAnsi="Times New Roman" w:cs="Times New Roman"/>
          <w:sz w:val="24"/>
          <w:szCs w:val="24"/>
        </w:rPr>
        <w:t xml:space="preserve">ПСС в </w:t>
      </w:r>
      <w:smartTag w:uri="urn:schemas-microsoft-com:office:smarttags" w:element="metricconverter">
        <w:smartTagPr>
          <w:attr w:name="ProductID" w:val="1980 г"/>
        </w:smartTagPr>
        <w:r w:rsidRPr="008713A4">
          <w:rPr>
            <w:rFonts w:ascii="Times New Roman" w:hAnsi="Times New Roman" w:cs="Times New Roman"/>
            <w:sz w:val="24"/>
            <w:szCs w:val="24"/>
          </w:rPr>
          <w:t>19</w:t>
        </w:r>
        <w:proofErr w:type="gramEnd"/>
        <w:r w:rsidRPr="008713A4">
          <w:rPr>
            <w:rFonts w:ascii="Times New Roman" w:hAnsi="Times New Roman" w:cs="Times New Roman"/>
            <w:sz w:val="24"/>
            <w:szCs w:val="24"/>
          </w:rPr>
          <w:t>80 г</w:t>
        </w:r>
      </w:smartTag>
      <w:r w:rsidRPr="008713A4">
        <w:rPr>
          <w:rFonts w:ascii="Times New Roman" w:hAnsi="Times New Roman" w:cs="Times New Roman"/>
          <w:sz w:val="24"/>
          <w:szCs w:val="24"/>
        </w:rPr>
        <w:t xml:space="preserve">. констатировал факт </w:t>
      </w:r>
      <w:r w:rsidRPr="008713A4">
        <w:rPr>
          <w:rFonts w:ascii="Times New Roman" w:hAnsi="Times New Roman" w:cs="Times New Roman"/>
          <w:sz w:val="24"/>
          <w:szCs w:val="24"/>
        </w:rPr>
        <w:lastRenderedPageBreak/>
        <w:t>прошедших забастовок на предприятиях Краснодара, Свердловска, Севастополя, Челябинской области, Литвы, Эстонии, Украины.</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Одной из главных социальных проблем советского общества оставался квартирный вопрос. Если </w:t>
      </w:r>
      <w:proofErr w:type="gramStart"/>
      <w:r w:rsidRPr="008713A4">
        <w:rPr>
          <w:rFonts w:ascii="Times New Roman" w:hAnsi="Times New Roman" w:cs="Times New Roman"/>
          <w:sz w:val="24"/>
          <w:szCs w:val="24"/>
        </w:rPr>
        <w:t>в начале</w:t>
      </w:r>
      <w:proofErr w:type="gramEnd"/>
      <w:r w:rsidRPr="008713A4">
        <w:rPr>
          <w:rFonts w:ascii="Times New Roman" w:hAnsi="Times New Roman" w:cs="Times New Roman"/>
          <w:sz w:val="24"/>
          <w:szCs w:val="24"/>
        </w:rPr>
        <w:t xml:space="preserve"> 1960-х гг. Советский Союз вышел на первое место в мире по количеству строящегося жилья, то в начале 1980-х гг. эти показатели резко снизились. Ситуацию усугубляло массовое переселение сельских жителей в города. Только за 1981 — 1988 гг. из российского села выбыло 4,5 млн. человек. Целые деревни и поселки просто исчезали с карты стран. Стремление провинциалов переехать в столичные города, отличавшиеся лучшими условиями снабжения, привело к появлению «лимитчиков» — рабочих, нанимаемых на тяжелую, низкооплачиваемую работу с перспективой получения столичной прописки.</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Социально-экономическую ситуацию конца 1970 — середины 1980-х гг. усложняли назревавшие национальные проблемы. Уровень экономического развития советских республик серьезно различался. Если в Прибалтике производственный уклад носил индустриальный характер, то Средняя Азия представляла собой множество аграрно-индустриальных обществ с господством традиционных отношений. Для ликвидации неравномерности развития отдельных республик осуществлялась перекачка средств из более развитых регионов — России, БССР, Прибалтики в Среднюю Азию, Казахстан и республики Закавказья. Основным результатом «экономического донорства» стало резкое имущественное расслоение населения азиатских республик при низких темпах экономического роста.</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 В конце 1970-х — начале 1980-х гг. в СССР усиливались дезинтеграционные процессы. Обострение противоречий между русским и коренным населением в конце 1970-х — начале 1980-х гг. привело к оттоку русских из национальных республик. Если в 1959-1969 гг. за пределами России проживал 31% русских, то в 1979-1988 гг. — 6%. Однако в этой ситуации Москва шла по пути усиления русификации местного аппарата управления, усугубляя и без того сложную ситуацию.</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 1970-е гг. серьезные изменения претерпели демографические процессы. Снижалась рождаемость, увеличивалась смертность. Перераспределение ресурсов из социальной в производственную сферу, приводившее к снижению качества здравоохранения, падение жизненного уровня населения, проблемы продовольственного снабжения сказались на сокращении продолжительности жизни. В </w:t>
      </w:r>
      <w:smartTag w:uri="urn:schemas-microsoft-com:office:smarttags" w:element="metricconverter">
        <w:smartTagPr>
          <w:attr w:name="ProductID" w:val="1980 г"/>
        </w:smartTagPr>
        <w:r w:rsidRPr="008713A4">
          <w:rPr>
            <w:rFonts w:ascii="Times New Roman" w:hAnsi="Times New Roman" w:cs="Times New Roman"/>
            <w:sz w:val="24"/>
            <w:szCs w:val="24"/>
          </w:rPr>
          <w:t>1980 г</w:t>
        </w:r>
      </w:smartTag>
      <w:r w:rsidRPr="008713A4">
        <w:rPr>
          <w:rFonts w:ascii="Times New Roman" w:hAnsi="Times New Roman" w:cs="Times New Roman"/>
          <w:sz w:val="24"/>
          <w:szCs w:val="24"/>
        </w:rPr>
        <w:t>. годовой прирост населения составлял в России — 0,49%, в БССР, Украине, Литве, Латвии, Эстонии — от 0,14% до 0,61%. Рост населения происходил лишь в Средней Азии. Увеличение смертности зависело и от ухудшающегося состояния окружающей среды.</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Экономические трудности привели к обострению экологической проблемы. Следствием изношенности оборудования стали аварии на предприятиях. Недостаток финансирования не позволял соблюдать нормативы хранения и переработки отходов производства, промышленные стоки загрязняли крупнейшие реки — Волгу, Дон, Днепр, уникальные озера — </w:t>
      </w:r>
      <w:proofErr w:type="gramStart"/>
      <w:r w:rsidRPr="008713A4">
        <w:rPr>
          <w:rFonts w:ascii="Times New Roman" w:hAnsi="Times New Roman" w:cs="Times New Roman"/>
          <w:sz w:val="24"/>
          <w:szCs w:val="24"/>
        </w:rPr>
        <w:t>Ладожское</w:t>
      </w:r>
      <w:proofErr w:type="gramEnd"/>
      <w:r w:rsidRPr="008713A4">
        <w:rPr>
          <w:rFonts w:ascii="Times New Roman" w:hAnsi="Times New Roman" w:cs="Times New Roman"/>
          <w:sz w:val="24"/>
          <w:szCs w:val="24"/>
        </w:rPr>
        <w:t xml:space="preserve"> и Байкал. Серьезно нарушала экологическое равновесие политика мелиорации. Орошение пустынь Средней Азии привело к обмелению на две трети Аральского моря. Состояние воздуха ухудшалось из-за массированной вырубки лесов, выбросов в атмосферу продуктов нефтепереработки. Масштабной экологической катастрофы в СССР в конце 1970 — середине 1980-х гг. еще не было, однако расширение промышленного строительства, пренебрежение опытом создания энергосберегающих технологий приводили к увеличению экологически неблагоприятных зон, росту заболеваемости и смертности. Именно тогда был заложен механизм разрушения экологического баланса, сработавший в более поздний период.</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Таким образом, с начала 1970-х гг. стали нарастать негативные явления в социально-экономической жизни страны. Существовавшая система не смогла стимулировать развитие </w:t>
      </w:r>
      <w:r w:rsidRPr="008713A4">
        <w:rPr>
          <w:rFonts w:ascii="Times New Roman" w:hAnsi="Times New Roman" w:cs="Times New Roman"/>
          <w:sz w:val="24"/>
          <w:szCs w:val="24"/>
        </w:rPr>
        <w:lastRenderedPageBreak/>
        <w:t>научно-технического прогресса, эффективное использование валютных ресурсов, интеллектуального потенциала. Возможности экстенсивного развития были исчерпаны. Страна вошла в полосу экономического и социального кризиса.</w:t>
      </w:r>
    </w:p>
    <w:p w:rsidR="008713A4" w:rsidRPr="008713A4" w:rsidRDefault="008713A4" w:rsidP="008713A4">
      <w:pPr>
        <w:spacing w:line="240" w:lineRule="auto"/>
        <w:ind w:left="-360" w:firstLine="360"/>
        <w:jc w:val="both"/>
        <w:rPr>
          <w:rFonts w:ascii="Times New Roman" w:hAnsi="Times New Roman" w:cs="Times New Roman"/>
          <w:iCs/>
          <w:sz w:val="24"/>
          <w:szCs w:val="24"/>
        </w:rPr>
      </w:pPr>
    </w:p>
    <w:p w:rsidR="008713A4" w:rsidRPr="008713A4" w:rsidRDefault="008713A4" w:rsidP="008713A4">
      <w:pPr>
        <w:spacing w:line="240" w:lineRule="auto"/>
        <w:ind w:left="-360" w:firstLine="360"/>
        <w:jc w:val="both"/>
        <w:rPr>
          <w:rFonts w:ascii="Times New Roman" w:hAnsi="Times New Roman" w:cs="Times New Roman"/>
          <w:iCs/>
          <w:sz w:val="24"/>
          <w:szCs w:val="24"/>
        </w:rPr>
      </w:pPr>
      <w:proofErr w:type="gramStart"/>
      <w:r w:rsidRPr="008713A4">
        <w:rPr>
          <w:rFonts w:ascii="Times New Roman" w:hAnsi="Times New Roman" w:cs="Times New Roman"/>
          <w:b/>
          <w:iCs/>
          <w:sz w:val="24"/>
          <w:szCs w:val="24"/>
        </w:rPr>
        <w:t>6.</w:t>
      </w:r>
      <w:r w:rsidRPr="008713A4">
        <w:rPr>
          <w:rFonts w:ascii="Times New Roman" w:hAnsi="Times New Roman" w:cs="Times New Roman"/>
          <w:iCs/>
          <w:sz w:val="24"/>
          <w:szCs w:val="24"/>
        </w:rPr>
        <w:t xml:space="preserve">Характерными чертами диссидентского движения середины 70- </w:t>
      </w:r>
      <w:proofErr w:type="spellStart"/>
      <w:r w:rsidRPr="008713A4">
        <w:rPr>
          <w:rFonts w:ascii="Times New Roman" w:hAnsi="Times New Roman" w:cs="Times New Roman"/>
          <w:iCs/>
          <w:sz w:val="24"/>
          <w:szCs w:val="24"/>
        </w:rPr>
        <w:t>х</w:t>
      </w:r>
      <w:proofErr w:type="spellEnd"/>
      <w:r w:rsidRPr="008713A4">
        <w:rPr>
          <w:rFonts w:ascii="Times New Roman" w:hAnsi="Times New Roman" w:cs="Times New Roman"/>
          <w:iCs/>
          <w:sz w:val="24"/>
          <w:szCs w:val="24"/>
        </w:rPr>
        <w:t xml:space="preserve"> - середины 80-х гг.</w:t>
      </w:r>
      <w:r w:rsidRPr="008713A4">
        <w:rPr>
          <w:rFonts w:ascii="Times New Roman" w:hAnsi="Times New Roman" w:cs="Times New Roman"/>
          <w:sz w:val="24"/>
          <w:szCs w:val="24"/>
        </w:rPr>
        <w:t xml:space="preserve"> </w:t>
      </w:r>
      <w:r w:rsidRPr="008713A4">
        <w:rPr>
          <w:rFonts w:ascii="Times New Roman" w:hAnsi="Times New Roman" w:cs="Times New Roman"/>
          <w:iCs/>
          <w:sz w:val="24"/>
          <w:szCs w:val="24"/>
        </w:rPr>
        <w:t>(диссидент от лат. dissidens-несогласный, противоречащий.</w:t>
      </w:r>
      <w:proofErr w:type="gramEnd"/>
      <w:r w:rsidRPr="008713A4">
        <w:rPr>
          <w:rFonts w:ascii="Times New Roman" w:hAnsi="Times New Roman" w:cs="Times New Roman"/>
          <w:iCs/>
          <w:sz w:val="24"/>
          <w:szCs w:val="24"/>
        </w:rPr>
        <w:t xml:space="preserve"> Диссиденты называли себя также "правозащитниками", "инакомыслящими")</w:t>
      </w:r>
      <w:proofErr w:type="gramStart"/>
      <w:r w:rsidRPr="008713A4">
        <w:rPr>
          <w:rFonts w:ascii="Times New Roman" w:hAnsi="Times New Roman" w:cs="Times New Roman"/>
          <w:iCs/>
          <w:sz w:val="24"/>
          <w:szCs w:val="24"/>
        </w:rPr>
        <w:t>.</w:t>
      </w:r>
      <w:proofErr w:type="gramEnd"/>
      <w:r w:rsidRPr="008713A4">
        <w:rPr>
          <w:rFonts w:ascii="Times New Roman" w:hAnsi="Times New Roman" w:cs="Times New Roman"/>
          <w:iCs/>
          <w:sz w:val="24"/>
          <w:szCs w:val="24"/>
        </w:rPr>
        <w:t xml:space="preserve"> </w:t>
      </w:r>
      <w:proofErr w:type="gramStart"/>
      <w:r w:rsidRPr="008713A4">
        <w:rPr>
          <w:rFonts w:ascii="Times New Roman" w:hAnsi="Times New Roman" w:cs="Times New Roman"/>
          <w:iCs/>
          <w:sz w:val="24"/>
          <w:szCs w:val="24"/>
        </w:rPr>
        <w:t>с</w:t>
      </w:r>
      <w:proofErr w:type="gramEnd"/>
      <w:r w:rsidRPr="008713A4">
        <w:rPr>
          <w:rFonts w:ascii="Times New Roman" w:hAnsi="Times New Roman" w:cs="Times New Roman"/>
          <w:iCs/>
          <w:sz w:val="24"/>
          <w:szCs w:val="24"/>
        </w:rPr>
        <w:t>тали антикоммунизм и антисоветизм. В движении участвовали преимущественно интеллигенты, главным образом деятели науки и культуры. Они были далеки от народа, его поддержкой и симпатиями не пользовались. Отстаивая гражданско-политические права человека, диссиденты, как правило, игнорировали социально-экономические права широких масс. Однако с середины 80-х годов их интересы удивительным образом пересеклись с интересами части номенклатуры (управленческого аппарата), желавшей сбросить с себя бремя забот о народе, сохранив при этом господствующее положение.</w:t>
      </w:r>
    </w:p>
    <w:p w:rsidR="008713A4" w:rsidRPr="008713A4" w:rsidRDefault="008713A4" w:rsidP="008713A4">
      <w:pPr>
        <w:spacing w:line="240" w:lineRule="auto"/>
        <w:ind w:left="-360" w:firstLine="360"/>
        <w:jc w:val="both"/>
        <w:rPr>
          <w:rFonts w:ascii="Times New Roman" w:hAnsi="Times New Roman" w:cs="Times New Roman"/>
          <w:iCs/>
          <w:sz w:val="24"/>
          <w:szCs w:val="24"/>
        </w:rPr>
      </w:pPr>
      <w:r w:rsidRPr="008713A4">
        <w:rPr>
          <w:rFonts w:ascii="Times New Roman" w:hAnsi="Times New Roman" w:cs="Times New Roman"/>
          <w:iCs/>
          <w:sz w:val="24"/>
          <w:szCs w:val="24"/>
        </w:rPr>
        <w:t>Диссидентское движение было едино в определении стратегической цели — отстранении от власти коммунистической партии, ликвидации коммунистической идеологии и советской власти. Но оно не было едино в вопросах тактики, средствах достижения цели. Одни ориентировались на внутренние ресурсы народа, прежде всего русского, надеялись возродить в нем чувство национальной гордости великоросса, разорвать на нем «оковы» интернационализма. Они делали ставку на национальный патриотизм, который был синонимом национализма. Другие надеялись на помощь Запада, с его либерально-демократическими традициями, пропагандировали космополитические взгляды единства и неделимости мира, а фактически необходимость перехода </w:t>
      </w:r>
      <w:r w:rsidRPr="008713A4">
        <w:rPr>
          <w:rFonts w:ascii="Times New Roman" w:hAnsi="Times New Roman" w:cs="Times New Roman"/>
          <w:bCs/>
          <w:iCs/>
          <w:sz w:val="24"/>
          <w:szCs w:val="24"/>
        </w:rPr>
        <w:t xml:space="preserve">страны в </w:t>
      </w:r>
      <w:r w:rsidRPr="008713A4">
        <w:rPr>
          <w:rFonts w:ascii="Times New Roman" w:hAnsi="Times New Roman" w:cs="Times New Roman"/>
          <w:iCs/>
          <w:sz w:val="24"/>
          <w:szCs w:val="24"/>
        </w:rPr>
        <w:t>мир западной буржуазной цивилизации.</w:t>
      </w:r>
    </w:p>
    <w:p w:rsidR="008713A4" w:rsidRPr="008713A4" w:rsidRDefault="008713A4" w:rsidP="008713A4">
      <w:pPr>
        <w:spacing w:line="240" w:lineRule="auto"/>
        <w:ind w:left="-360" w:firstLine="360"/>
        <w:jc w:val="both"/>
        <w:rPr>
          <w:rFonts w:ascii="Times New Roman" w:hAnsi="Times New Roman" w:cs="Times New Roman"/>
          <w:iCs/>
          <w:sz w:val="24"/>
          <w:szCs w:val="24"/>
        </w:rPr>
      </w:pPr>
      <w:proofErr w:type="gramStart"/>
      <w:r w:rsidRPr="008713A4">
        <w:rPr>
          <w:rFonts w:ascii="Times New Roman" w:hAnsi="Times New Roman" w:cs="Times New Roman"/>
          <w:iCs/>
          <w:sz w:val="24"/>
          <w:szCs w:val="24"/>
        </w:rPr>
        <w:t xml:space="preserve">Известными деятелями диссидентского движения были писатель А. И. Солженицын (В </w:t>
      </w:r>
      <w:smartTag w:uri="urn:schemas-microsoft-com:office:smarttags" w:element="metricconverter">
        <w:smartTagPr>
          <w:attr w:name="ProductID" w:val="1969 г"/>
        </w:smartTagPr>
        <w:r w:rsidRPr="008713A4">
          <w:rPr>
            <w:rFonts w:ascii="Times New Roman" w:hAnsi="Times New Roman" w:cs="Times New Roman"/>
            <w:iCs/>
            <w:sz w:val="24"/>
            <w:szCs w:val="24"/>
          </w:rPr>
          <w:t>1969 г</w:t>
        </w:r>
      </w:smartTag>
      <w:r w:rsidRPr="008713A4">
        <w:rPr>
          <w:rFonts w:ascii="Times New Roman" w:hAnsi="Times New Roman" w:cs="Times New Roman"/>
          <w:iCs/>
          <w:sz w:val="24"/>
          <w:szCs w:val="24"/>
        </w:rPr>
        <w:t xml:space="preserve">. он был исключен из Союза писателей СССР, а в </w:t>
      </w:r>
      <w:smartTag w:uri="urn:schemas-microsoft-com:office:smarttags" w:element="metricconverter">
        <w:smartTagPr>
          <w:attr w:name="ProductID" w:val="1970 г"/>
        </w:smartTagPr>
        <w:r w:rsidRPr="008713A4">
          <w:rPr>
            <w:rFonts w:ascii="Times New Roman" w:hAnsi="Times New Roman" w:cs="Times New Roman"/>
            <w:iCs/>
            <w:sz w:val="24"/>
            <w:szCs w:val="24"/>
          </w:rPr>
          <w:t>1970 г</w:t>
        </w:r>
      </w:smartTag>
      <w:r w:rsidRPr="008713A4">
        <w:rPr>
          <w:rFonts w:ascii="Times New Roman" w:hAnsi="Times New Roman" w:cs="Times New Roman"/>
          <w:iCs/>
          <w:sz w:val="24"/>
          <w:szCs w:val="24"/>
        </w:rPr>
        <w:t>. награжден Нобелевской премией по литературе.</w:t>
      </w:r>
      <w:proofErr w:type="gramEnd"/>
      <w:r w:rsidRPr="008713A4">
        <w:rPr>
          <w:rFonts w:ascii="Times New Roman" w:hAnsi="Times New Roman" w:cs="Times New Roman"/>
          <w:iCs/>
          <w:sz w:val="24"/>
          <w:szCs w:val="24"/>
        </w:rPr>
        <w:t xml:space="preserve"> В </w:t>
      </w:r>
      <w:smartTag w:uri="urn:schemas-microsoft-com:office:smarttags" w:element="metricconverter">
        <w:smartTagPr>
          <w:attr w:name="ProductID" w:val="1974 г"/>
        </w:smartTagPr>
        <w:r w:rsidRPr="008713A4">
          <w:rPr>
            <w:rFonts w:ascii="Times New Roman" w:hAnsi="Times New Roman" w:cs="Times New Roman"/>
            <w:iCs/>
            <w:sz w:val="24"/>
            <w:szCs w:val="24"/>
          </w:rPr>
          <w:t>1974 г</w:t>
        </w:r>
      </w:smartTag>
      <w:r w:rsidRPr="008713A4">
        <w:rPr>
          <w:rFonts w:ascii="Times New Roman" w:hAnsi="Times New Roman" w:cs="Times New Roman"/>
          <w:iCs/>
          <w:sz w:val="24"/>
          <w:szCs w:val="24"/>
        </w:rPr>
        <w:t xml:space="preserve">.  был выслан из СССР и лишен советского гражданства за публикацию за рубежом первой части трехтомного разоблачительного исследования «Архипелаг ГУЛАГ»)  и физик-ядерщик А. Д. Сахаров (трижды удостоенный звания Героя Социалистического Труда за вклад в создание советских водородных бомб.  В </w:t>
      </w:r>
      <w:smartTag w:uri="urn:schemas-microsoft-com:office:smarttags" w:element="metricconverter">
        <w:smartTagPr>
          <w:attr w:name="ProductID" w:val="1975 г"/>
        </w:smartTagPr>
        <w:r w:rsidRPr="008713A4">
          <w:rPr>
            <w:rFonts w:ascii="Times New Roman" w:hAnsi="Times New Roman" w:cs="Times New Roman"/>
            <w:iCs/>
            <w:sz w:val="24"/>
            <w:szCs w:val="24"/>
          </w:rPr>
          <w:t>1975 г</w:t>
        </w:r>
      </w:smartTag>
      <w:r w:rsidRPr="008713A4">
        <w:rPr>
          <w:rFonts w:ascii="Times New Roman" w:hAnsi="Times New Roman" w:cs="Times New Roman"/>
          <w:iCs/>
          <w:sz w:val="24"/>
          <w:szCs w:val="24"/>
        </w:rPr>
        <w:t xml:space="preserve">. он стал лауреатом Нобелевской премии мира. </w:t>
      </w:r>
      <w:proofErr w:type="gramStart"/>
      <w:r w:rsidRPr="008713A4">
        <w:rPr>
          <w:rFonts w:ascii="Times New Roman" w:hAnsi="Times New Roman" w:cs="Times New Roman"/>
          <w:iCs/>
          <w:sz w:val="24"/>
          <w:szCs w:val="24"/>
        </w:rPr>
        <w:t xml:space="preserve">В </w:t>
      </w:r>
      <w:smartTag w:uri="urn:schemas-microsoft-com:office:smarttags" w:element="metricconverter">
        <w:smartTagPr>
          <w:attr w:name="ProductID" w:val="1980 г"/>
        </w:smartTagPr>
        <w:r w:rsidRPr="008713A4">
          <w:rPr>
            <w:rFonts w:ascii="Times New Roman" w:hAnsi="Times New Roman" w:cs="Times New Roman"/>
            <w:iCs/>
            <w:sz w:val="24"/>
            <w:szCs w:val="24"/>
          </w:rPr>
          <w:t>1980 г</w:t>
        </w:r>
      </w:smartTag>
      <w:r w:rsidRPr="008713A4">
        <w:rPr>
          <w:rFonts w:ascii="Times New Roman" w:hAnsi="Times New Roman" w:cs="Times New Roman"/>
          <w:iCs/>
          <w:sz w:val="24"/>
          <w:szCs w:val="24"/>
        </w:rPr>
        <w:t>. А. Д. Сахаров был сослан в Горький за резкую критику ввода советских войск в Афганистан).</w:t>
      </w:r>
      <w:proofErr w:type="gramEnd"/>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iCs/>
          <w:sz w:val="24"/>
          <w:szCs w:val="24"/>
        </w:rPr>
        <w:t xml:space="preserve"> Ядром диссидентского движения стала защита прав человека. С этой целью были созданы диссидентские организации: "Инициативная группа защиты прав человека в СССР" (</w:t>
      </w:r>
      <w:smartTag w:uri="urn:schemas-microsoft-com:office:smarttags" w:element="metricconverter">
        <w:smartTagPr>
          <w:attr w:name="ProductID" w:val="1969 г"/>
        </w:smartTagPr>
        <w:r w:rsidRPr="008713A4">
          <w:rPr>
            <w:rFonts w:ascii="Times New Roman" w:hAnsi="Times New Roman" w:cs="Times New Roman"/>
            <w:iCs/>
            <w:sz w:val="24"/>
            <w:szCs w:val="24"/>
          </w:rPr>
          <w:t>1969 г</w:t>
        </w:r>
      </w:smartTag>
      <w:r w:rsidRPr="008713A4">
        <w:rPr>
          <w:rFonts w:ascii="Times New Roman" w:hAnsi="Times New Roman" w:cs="Times New Roman"/>
          <w:iCs/>
          <w:sz w:val="24"/>
          <w:szCs w:val="24"/>
        </w:rPr>
        <w:t>.), Комитет прав человека в СССР (</w:t>
      </w:r>
      <w:smartTag w:uri="urn:schemas-microsoft-com:office:smarttags" w:element="metricconverter">
        <w:smartTagPr>
          <w:attr w:name="ProductID" w:val="1970 г"/>
        </w:smartTagPr>
        <w:r w:rsidRPr="008713A4">
          <w:rPr>
            <w:rFonts w:ascii="Times New Roman" w:hAnsi="Times New Roman" w:cs="Times New Roman"/>
            <w:iCs/>
            <w:sz w:val="24"/>
            <w:szCs w:val="24"/>
          </w:rPr>
          <w:t>1970 г</w:t>
        </w:r>
      </w:smartTag>
      <w:r w:rsidRPr="008713A4">
        <w:rPr>
          <w:rFonts w:ascii="Times New Roman" w:hAnsi="Times New Roman" w:cs="Times New Roman"/>
          <w:iCs/>
          <w:sz w:val="24"/>
          <w:szCs w:val="24"/>
        </w:rPr>
        <w:t>.), Советское отделение Международной амнистии (</w:t>
      </w:r>
      <w:smartTag w:uri="urn:schemas-microsoft-com:office:smarttags" w:element="metricconverter">
        <w:smartTagPr>
          <w:attr w:name="ProductID" w:val="1974 г"/>
        </w:smartTagPr>
        <w:r w:rsidRPr="008713A4">
          <w:rPr>
            <w:rFonts w:ascii="Times New Roman" w:hAnsi="Times New Roman" w:cs="Times New Roman"/>
            <w:iCs/>
            <w:sz w:val="24"/>
            <w:szCs w:val="24"/>
          </w:rPr>
          <w:t>1974 г</w:t>
        </w:r>
      </w:smartTag>
      <w:r w:rsidRPr="008713A4">
        <w:rPr>
          <w:rFonts w:ascii="Times New Roman" w:hAnsi="Times New Roman" w:cs="Times New Roman"/>
          <w:iCs/>
          <w:sz w:val="24"/>
          <w:szCs w:val="24"/>
        </w:rPr>
        <w:t>.), Московская и республиканские Хельсинкские группы (</w:t>
      </w:r>
      <w:smartTag w:uri="urn:schemas-microsoft-com:office:smarttags" w:element="metricconverter">
        <w:smartTagPr>
          <w:attr w:name="ProductID" w:val="1976 г"/>
        </w:smartTagPr>
        <w:r w:rsidRPr="008713A4">
          <w:rPr>
            <w:rFonts w:ascii="Times New Roman" w:hAnsi="Times New Roman" w:cs="Times New Roman"/>
            <w:iCs/>
            <w:sz w:val="24"/>
            <w:szCs w:val="24"/>
          </w:rPr>
          <w:t>1976 г</w:t>
        </w:r>
      </w:smartTag>
      <w:r w:rsidRPr="008713A4">
        <w:rPr>
          <w:rFonts w:ascii="Times New Roman" w:hAnsi="Times New Roman" w:cs="Times New Roman"/>
          <w:iCs/>
          <w:sz w:val="24"/>
          <w:szCs w:val="24"/>
        </w:rPr>
        <w:t xml:space="preserve">.). Основными требованиями диссидентов были: демократизация общественной жизни, правовое государство, гласность, открытое общество, радикальная экономическая реформа. Основными формами диссидентской деятельности являлись: </w:t>
      </w:r>
      <w:r w:rsidRPr="008713A4">
        <w:rPr>
          <w:rFonts w:ascii="Times New Roman" w:hAnsi="Times New Roman" w:cs="Times New Roman"/>
          <w:iCs/>
          <w:sz w:val="24"/>
          <w:szCs w:val="24"/>
        </w:rPr>
        <w:br/>
        <w:t>1)сбор и распространение запрещенной властями информации (самиздат)</w:t>
      </w:r>
      <w:proofErr w:type="gramStart"/>
      <w:r w:rsidRPr="008713A4">
        <w:rPr>
          <w:rFonts w:ascii="Times New Roman" w:hAnsi="Times New Roman" w:cs="Times New Roman"/>
          <w:iCs/>
          <w:sz w:val="24"/>
          <w:szCs w:val="24"/>
        </w:rPr>
        <w:t xml:space="preserve"> ,</w:t>
      </w:r>
      <w:proofErr w:type="gramEnd"/>
      <w:r w:rsidRPr="008713A4">
        <w:rPr>
          <w:rFonts w:ascii="Times New Roman" w:hAnsi="Times New Roman" w:cs="Times New Roman"/>
          <w:iCs/>
          <w:sz w:val="24"/>
          <w:szCs w:val="24"/>
        </w:rPr>
        <w:t xml:space="preserve"> которые начинались с перепечатки и распространения отдельных запрещенных художественных произведений (И. А. Бунина, М. В. Цветаевой, А. А. Ахматовой, М. А. Булгакова и др.) . Затем появились стенограммы судебных процессов, стали выходить литературно-художественные, общественно-политические, религиозные и др. журналы, содержавшие произведения А. И. Солженицына, А. Д. Сахарова, Р. А. и Ж. А. Медведевых, В. </w:t>
      </w:r>
      <w:proofErr w:type="spellStart"/>
      <w:r w:rsidRPr="008713A4">
        <w:rPr>
          <w:rFonts w:ascii="Times New Roman" w:hAnsi="Times New Roman" w:cs="Times New Roman"/>
          <w:iCs/>
          <w:sz w:val="24"/>
          <w:szCs w:val="24"/>
        </w:rPr>
        <w:t>Гавела</w:t>
      </w:r>
      <w:proofErr w:type="spellEnd"/>
      <w:r w:rsidRPr="008713A4">
        <w:rPr>
          <w:rFonts w:ascii="Times New Roman" w:hAnsi="Times New Roman" w:cs="Times New Roman"/>
          <w:iCs/>
          <w:sz w:val="24"/>
          <w:szCs w:val="24"/>
        </w:rPr>
        <w:t xml:space="preserve"> и др. Наибольшую известность получил информационный бюллетень "Хроника текущих событий", издававшийся с апреля </w:t>
      </w:r>
      <w:smartTag w:uri="urn:schemas-microsoft-com:office:smarttags" w:element="metricconverter">
        <w:smartTagPr>
          <w:attr w:name="ProductID" w:val="1968 г"/>
        </w:smartTagPr>
        <w:r w:rsidRPr="008713A4">
          <w:rPr>
            <w:rFonts w:ascii="Times New Roman" w:hAnsi="Times New Roman" w:cs="Times New Roman"/>
            <w:iCs/>
            <w:sz w:val="24"/>
            <w:szCs w:val="24"/>
          </w:rPr>
          <w:t>1968 г</w:t>
        </w:r>
      </w:smartTag>
      <w:r w:rsidRPr="008713A4">
        <w:rPr>
          <w:rFonts w:ascii="Times New Roman" w:hAnsi="Times New Roman" w:cs="Times New Roman"/>
          <w:iCs/>
          <w:sz w:val="24"/>
          <w:szCs w:val="24"/>
        </w:rPr>
        <w:t>.</w:t>
      </w:r>
      <w:proofErr w:type="gramStart"/>
      <w:r w:rsidRPr="008713A4">
        <w:rPr>
          <w:rFonts w:ascii="Times New Roman" w:hAnsi="Times New Roman" w:cs="Times New Roman"/>
          <w:iCs/>
          <w:sz w:val="24"/>
          <w:szCs w:val="24"/>
        </w:rPr>
        <w:t xml:space="preserve"> ;</w:t>
      </w:r>
      <w:proofErr w:type="gramEnd"/>
      <w:r w:rsidRPr="008713A4">
        <w:rPr>
          <w:rFonts w:ascii="Times New Roman" w:hAnsi="Times New Roman" w:cs="Times New Roman"/>
          <w:iCs/>
          <w:sz w:val="24"/>
          <w:szCs w:val="24"/>
        </w:rPr>
        <w:t xml:space="preserve"> </w:t>
      </w:r>
      <w:r w:rsidRPr="008713A4">
        <w:rPr>
          <w:rFonts w:ascii="Times New Roman" w:hAnsi="Times New Roman" w:cs="Times New Roman"/>
          <w:iCs/>
          <w:sz w:val="24"/>
          <w:szCs w:val="24"/>
        </w:rPr>
        <w:br/>
        <w:t xml:space="preserve">2) подготовка и распространение "открытых писем" в защиту незаконно осужденных или посвященных злободневным проблемам общественно-политической жизни страны. Наиболее </w:t>
      </w:r>
      <w:r w:rsidRPr="008713A4">
        <w:rPr>
          <w:rFonts w:ascii="Times New Roman" w:hAnsi="Times New Roman" w:cs="Times New Roman"/>
          <w:iCs/>
          <w:sz w:val="24"/>
          <w:szCs w:val="24"/>
        </w:rPr>
        <w:lastRenderedPageBreak/>
        <w:t xml:space="preserve">известной акцией "подписантов" стали письма в ЦК КПСС 43 детей репрессированных коммунистов и обращение большой группы известных и культурных деятелей против тенденций </w:t>
      </w:r>
      <w:proofErr w:type="spellStart"/>
      <w:r w:rsidRPr="008713A4">
        <w:rPr>
          <w:rFonts w:ascii="Times New Roman" w:hAnsi="Times New Roman" w:cs="Times New Roman"/>
          <w:iCs/>
          <w:sz w:val="24"/>
          <w:szCs w:val="24"/>
        </w:rPr>
        <w:t>ресталинизации</w:t>
      </w:r>
      <w:proofErr w:type="spellEnd"/>
      <w:r w:rsidRPr="008713A4">
        <w:rPr>
          <w:rFonts w:ascii="Times New Roman" w:hAnsi="Times New Roman" w:cs="Times New Roman"/>
          <w:iCs/>
          <w:sz w:val="24"/>
          <w:szCs w:val="24"/>
        </w:rPr>
        <w:t xml:space="preserve">; </w:t>
      </w:r>
      <w:r w:rsidRPr="008713A4">
        <w:rPr>
          <w:rFonts w:ascii="Times New Roman" w:hAnsi="Times New Roman" w:cs="Times New Roman"/>
          <w:iCs/>
          <w:sz w:val="24"/>
          <w:szCs w:val="24"/>
        </w:rPr>
        <w:br/>
        <w:t xml:space="preserve">3) демонстрации. Наиболее известные две из них: 5 декабря </w:t>
      </w:r>
      <w:smartTag w:uri="urn:schemas-microsoft-com:office:smarttags" w:element="metricconverter">
        <w:smartTagPr>
          <w:attr w:name="ProductID" w:val="1965 г"/>
        </w:smartTagPr>
        <w:r w:rsidRPr="008713A4">
          <w:rPr>
            <w:rFonts w:ascii="Times New Roman" w:hAnsi="Times New Roman" w:cs="Times New Roman"/>
            <w:iCs/>
            <w:sz w:val="24"/>
            <w:szCs w:val="24"/>
          </w:rPr>
          <w:t>1965 г</w:t>
        </w:r>
      </w:smartTag>
      <w:r w:rsidRPr="008713A4">
        <w:rPr>
          <w:rFonts w:ascii="Times New Roman" w:hAnsi="Times New Roman" w:cs="Times New Roman"/>
          <w:iCs/>
          <w:sz w:val="24"/>
          <w:szCs w:val="24"/>
        </w:rPr>
        <w:t xml:space="preserve">. на Пушкинской площади в Москве, в День Советской Конституции, с требованиями защиты конституционных прав, открытого суда над арестованными ранее писателями А. Синявским и Ю. Даниэлем и 25 августа </w:t>
      </w:r>
      <w:smartTag w:uri="urn:schemas-microsoft-com:office:smarttags" w:element="metricconverter">
        <w:smartTagPr>
          <w:attr w:name="ProductID" w:val="1968 г"/>
        </w:smartTagPr>
        <w:r w:rsidRPr="008713A4">
          <w:rPr>
            <w:rFonts w:ascii="Times New Roman" w:hAnsi="Times New Roman" w:cs="Times New Roman"/>
            <w:iCs/>
            <w:sz w:val="24"/>
            <w:szCs w:val="24"/>
          </w:rPr>
          <w:t>1968 г</w:t>
        </w:r>
      </w:smartTag>
      <w:r w:rsidRPr="008713A4">
        <w:rPr>
          <w:rFonts w:ascii="Times New Roman" w:hAnsi="Times New Roman" w:cs="Times New Roman"/>
          <w:iCs/>
          <w:sz w:val="24"/>
          <w:szCs w:val="24"/>
        </w:rPr>
        <w:t>. на Красной площади с протестом против ввода советских войск в Чехословакию; 4) конкретная моральная и материальная помощь отдельным лицам, подвергшихся незаконным репрессиям, и их семьям. С этой целью функционировал специальный Фонд помощи. Общая численность диссидентов в СССР не превышала 2000 чел.</w:t>
      </w:r>
      <w:proofErr w:type="gramStart"/>
      <w:r w:rsidRPr="008713A4">
        <w:rPr>
          <w:rFonts w:ascii="Times New Roman" w:hAnsi="Times New Roman" w:cs="Times New Roman"/>
          <w:iCs/>
          <w:sz w:val="24"/>
          <w:szCs w:val="24"/>
        </w:rPr>
        <w:t xml:space="preserve"> ,</w:t>
      </w:r>
      <w:proofErr w:type="gramEnd"/>
      <w:r w:rsidRPr="008713A4">
        <w:rPr>
          <w:rFonts w:ascii="Times New Roman" w:hAnsi="Times New Roman" w:cs="Times New Roman"/>
          <w:iCs/>
          <w:sz w:val="24"/>
          <w:szCs w:val="24"/>
        </w:rPr>
        <w:t xml:space="preserve"> но диссидентское движение пользовалась широкой поддержкой за рубежом. Деятельность диссидентов по формированию идеалов общечеловеческих ценностей и демократических принципов приближала и подготавливала проведение в СССР М. С. Горбачевым политики перестройки. </w:t>
      </w:r>
    </w:p>
    <w:p w:rsidR="008713A4" w:rsidRPr="008713A4" w:rsidRDefault="008713A4" w:rsidP="008713A4">
      <w:pPr>
        <w:pStyle w:val="4"/>
        <w:shd w:val="clear" w:color="auto" w:fill="auto"/>
        <w:spacing w:after="0" w:line="240" w:lineRule="auto"/>
        <w:ind w:left="-360" w:firstLine="360"/>
        <w:rPr>
          <w:sz w:val="24"/>
          <w:szCs w:val="24"/>
        </w:rPr>
      </w:pPr>
      <w:r w:rsidRPr="008713A4">
        <w:rPr>
          <w:sz w:val="24"/>
          <w:szCs w:val="24"/>
        </w:rPr>
        <w:t xml:space="preserve">7. Под занавес «хрущевской оттепели», однако, все более </w:t>
      </w:r>
      <w:proofErr w:type="spellStart"/>
      <w:r w:rsidRPr="008713A4">
        <w:rPr>
          <w:sz w:val="24"/>
          <w:szCs w:val="24"/>
        </w:rPr>
        <w:t>ощутимымии</w:t>
      </w:r>
      <w:proofErr w:type="spellEnd"/>
      <w:r w:rsidRPr="008713A4">
        <w:rPr>
          <w:sz w:val="24"/>
          <w:szCs w:val="24"/>
        </w:rPr>
        <w:t xml:space="preserve"> стали тенденции на сворачивание процессов </w:t>
      </w:r>
      <w:proofErr w:type="spellStart"/>
      <w:r w:rsidRPr="008713A4">
        <w:rPr>
          <w:sz w:val="24"/>
          <w:szCs w:val="24"/>
        </w:rPr>
        <w:t>десталинизации</w:t>
      </w:r>
      <w:proofErr w:type="spellEnd"/>
      <w:r w:rsidRPr="008713A4">
        <w:rPr>
          <w:sz w:val="24"/>
          <w:szCs w:val="24"/>
        </w:rPr>
        <w:t xml:space="preserve"> и демократизации, усиление тотального идеологического диктата в партии. Ответом на эти рецидивы сталинщины стало формирование в конце 50-х и начале 60-х годов правоза</w:t>
      </w:r>
      <w:r w:rsidRPr="008713A4">
        <w:rPr>
          <w:sz w:val="24"/>
          <w:szCs w:val="24"/>
        </w:rPr>
        <w:softHyphen/>
        <w:t xml:space="preserve">щитного движения </w:t>
      </w:r>
      <w:proofErr w:type="gramStart"/>
      <w:r w:rsidRPr="008713A4">
        <w:rPr>
          <w:rStyle w:val="a3"/>
          <w:rFonts w:eastAsia="Times New Roman"/>
          <w:iCs/>
          <w:sz w:val="24"/>
          <w:szCs w:val="24"/>
        </w:rPr>
        <w:t>диссидентов</w:t>
      </w:r>
      <w:proofErr w:type="gramEnd"/>
      <w:r w:rsidRPr="008713A4">
        <w:rPr>
          <w:sz w:val="24"/>
          <w:szCs w:val="24"/>
        </w:rPr>
        <w:t xml:space="preserve"> как в рамках всего СССР, так и в Украине.  Толчок  диссидентскому движению дал 20 съезд КПСС и частичная реабилитация же</w:t>
      </w:r>
      <w:proofErr w:type="gramStart"/>
      <w:r w:rsidRPr="008713A4">
        <w:rPr>
          <w:sz w:val="24"/>
          <w:szCs w:val="24"/>
        </w:rPr>
        <w:t>ртв ст</w:t>
      </w:r>
      <w:proofErr w:type="gramEnd"/>
      <w:r w:rsidRPr="008713A4">
        <w:rPr>
          <w:sz w:val="24"/>
          <w:szCs w:val="24"/>
        </w:rPr>
        <w:t>алинизма, начавшийся период "оттепели" в общественной жизни. </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color w:val="252525"/>
          <w:sz w:val="24"/>
          <w:szCs w:val="24"/>
          <w:shd w:val="clear" w:color="auto" w:fill="FFFFFF"/>
        </w:rPr>
        <w:t xml:space="preserve"> </w:t>
      </w:r>
      <w:r w:rsidRPr="008713A4">
        <w:rPr>
          <w:rFonts w:ascii="Times New Roman" w:hAnsi="Times New Roman" w:cs="Times New Roman"/>
          <w:color w:val="252525"/>
          <w:sz w:val="24"/>
          <w:szCs w:val="24"/>
          <w:shd w:val="clear" w:color="auto" w:fill="FFFFFF"/>
        </w:rPr>
        <w:tab/>
      </w:r>
      <w:r w:rsidRPr="008713A4">
        <w:rPr>
          <w:rFonts w:ascii="Times New Roman" w:hAnsi="Times New Roman" w:cs="Times New Roman"/>
          <w:sz w:val="24"/>
          <w:szCs w:val="24"/>
        </w:rPr>
        <w:t>В 1960-е годы термин «диссидент» был введён в употребление для обозначения представителей оппозиционного движения в СССР и странах Восточной Европы, которое (в противоположность антисоветским и антикоммунистическим движениям предыдущего периода) не пыталось бороться насильственными средствами против советского строя и марксистской идеологии, а апеллировало к советским законам и официально провозглашаемым ценностям. Диссидентство как явление зародилось в среде московской интеллигенции, в значительной мере в той её части, которая пережила трагедию отцов и дедов в конце тридцатых годов, испытала справедливое чувство реванша на волне знаменитой «оттепели» и последовавшее затем разочарование. На первой стадии московское диссидентство не было ни антикоммунистическим, ни антисоциалистическим, но именно либеральным.</w:t>
      </w:r>
    </w:p>
    <w:p w:rsidR="008713A4" w:rsidRPr="008713A4" w:rsidRDefault="008713A4" w:rsidP="008713A4">
      <w:pPr>
        <w:spacing w:line="240" w:lineRule="auto"/>
        <w:ind w:left="-360" w:firstLine="360"/>
        <w:jc w:val="both"/>
        <w:rPr>
          <w:rFonts w:ascii="Times New Roman" w:hAnsi="Times New Roman" w:cs="Times New Roman"/>
          <w:sz w:val="24"/>
          <w:szCs w:val="24"/>
          <w:vertAlign w:val="superscript"/>
        </w:rPr>
      </w:pPr>
      <w:r w:rsidRPr="008713A4">
        <w:rPr>
          <w:rFonts w:ascii="Times New Roman" w:hAnsi="Times New Roman" w:cs="Times New Roman"/>
          <w:sz w:val="24"/>
          <w:szCs w:val="24"/>
        </w:rPr>
        <w:tab/>
        <w:t xml:space="preserve">Известные диссиденты: А. Сахаров, Бродский, А. Синявский, Ю. Даниэль, А. Гинзбург. По некоторым данным, в 1967 в стране насчитывалось </w:t>
      </w:r>
      <w:proofErr w:type="spellStart"/>
      <w:r w:rsidRPr="008713A4">
        <w:rPr>
          <w:rFonts w:ascii="Times New Roman" w:hAnsi="Times New Roman" w:cs="Times New Roman"/>
          <w:sz w:val="24"/>
          <w:szCs w:val="24"/>
        </w:rPr>
        <w:t>ок</w:t>
      </w:r>
      <w:proofErr w:type="spellEnd"/>
      <w:r w:rsidRPr="008713A4">
        <w:rPr>
          <w:rFonts w:ascii="Times New Roman" w:hAnsi="Times New Roman" w:cs="Times New Roman"/>
          <w:sz w:val="24"/>
          <w:szCs w:val="24"/>
        </w:rPr>
        <w:t xml:space="preserve">. 400 </w:t>
      </w:r>
      <w:proofErr w:type="gramStart"/>
      <w:r w:rsidRPr="008713A4">
        <w:rPr>
          <w:rFonts w:ascii="Times New Roman" w:hAnsi="Times New Roman" w:cs="Times New Roman"/>
          <w:sz w:val="24"/>
          <w:szCs w:val="24"/>
        </w:rPr>
        <w:t>оппозиционных режиму молодежных</w:t>
      </w:r>
      <w:proofErr w:type="gramEnd"/>
      <w:r w:rsidRPr="008713A4">
        <w:rPr>
          <w:rFonts w:ascii="Times New Roman" w:hAnsi="Times New Roman" w:cs="Times New Roman"/>
          <w:sz w:val="24"/>
          <w:szCs w:val="24"/>
        </w:rPr>
        <w:t xml:space="preserve"> групп. Травля А. Солженицына и процесс А. Синявского — Ю. Даниэля в феврале 1966 увеличили распространение литературных произведений в "самиздате" и "</w:t>
      </w:r>
      <w:proofErr w:type="spellStart"/>
      <w:r w:rsidRPr="008713A4">
        <w:rPr>
          <w:rFonts w:ascii="Times New Roman" w:hAnsi="Times New Roman" w:cs="Times New Roman"/>
          <w:sz w:val="24"/>
          <w:szCs w:val="24"/>
        </w:rPr>
        <w:t>тамиздате</w:t>
      </w:r>
      <w:proofErr w:type="spellEnd"/>
      <w:r w:rsidRPr="008713A4">
        <w:rPr>
          <w:rFonts w:ascii="Times New Roman" w:hAnsi="Times New Roman" w:cs="Times New Roman"/>
          <w:sz w:val="24"/>
          <w:szCs w:val="24"/>
        </w:rPr>
        <w:t>".</w:t>
      </w:r>
    </w:p>
    <w:p w:rsidR="008713A4" w:rsidRPr="008713A4" w:rsidRDefault="008713A4" w:rsidP="008713A4">
      <w:pPr>
        <w:spacing w:line="240" w:lineRule="auto"/>
        <w:ind w:left="-360" w:firstLine="360"/>
        <w:jc w:val="both"/>
        <w:rPr>
          <w:rFonts w:ascii="Times New Roman" w:hAnsi="Times New Roman" w:cs="Times New Roman"/>
          <w:sz w:val="24"/>
          <w:szCs w:val="24"/>
        </w:rPr>
      </w:pPr>
      <w:r w:rsidRPr="008713A4">
        <w:rPr>
          <w:rFonts w:ascii="Times New Roman" w:hAnsi="Times New Roman" w:cs="Times New Roman"/>
          <w:sz w:val="24"/>
          <w:szCs w:val="24"/>
        </w:rPr>
        <w:t xml:space="preserve">Власти боролись против него под флагом «борьбы с антисоветизмом». Преследования, которым подвергались советские диссиденты, заключались в увольнениях с работы, исключении из учебных заведений, арестах, ссылках, лишении советского гражданства и выдворении из страны. Некоторых диссидентов объявляли общественно опасными душевнобольными, применяя к ним под этим предлогом меры принудительного лечения. В мае </w:t>
      </w:r>
      <w:smartTag w:uri="urn:schemas-microsoft-com:office:smarttags" w:element="metricconverter">
        <w:smartTagPr>
          <w:attr w:name="ProductID" w:val="1961 г"/>
        </w:smartTagPr>
        <w:r w:rsidRPr="008713A4">
          <w:rPr>
            <w:rFonts w:ascii="Times New Roman" w:hAnsi="Times New Roman" w:cs="Times New Roman"/>
            <w:sz w:val="24"/>
            <w:szCs w:val="24"/>
          </w:rPr>
          <w:t>1961 г</w:t>
        </w:r>
      </w:smartTag>
      <w:r w:rsidRPr="008713A4">
        <w:rPr>
          <w:rFonts w:ascii="Times New Roman" w:hAnsi="Times New Roman" w:cs="Times New Roman"/>
          <w:sz w:val="24"/>
          <w:szCs w:val="24"/>
        </w:rPr>
        <w:t xml:space="preserve">. состоялся судебный </w:t>
      </w:r>
      <w:proofErr w:type="gramStart"/>
      <w:r w:rsidRPr="008713A4">
        <w:rPr>
          <w:rFonts w:ascii="Times New Roman" w:hAnsi="Times New Roman" w:cs="Times New Roman"/>
          <w:sz w:val="24"/>
          <w:szCs w:val="24"/>
        </w:rPr>
        <w:t>процесс</w:t>
      </w:r>
      <w:proofErr w:type="gramEnd"/>
      <w:r w:rsidRPr="008713A4">
        <w:rPr>
          <w:rFonts w:ascii="Times New Roman" w:hAnsi="Times New Roman" w:cs="Times New Roman"/>
          <w:sz w:val="24"/>
          <w:szCs w:val="24"/>
        </w:rPr>
        <w:t xml:space="preserve"> над Украинским рабоче-крестьянским союзом, организованным в </w:t>
      </w:r>
      <w:smartTag w:uri="urn:schemas-microsoft-com:office:smarttags" w:element="metricconverter">
        <w:smartTagPr>
          <w:attr w:name="ProductID" w:val="1959 г"/>
        </w:smartTagPr>
        <w:r w:rsidRPr="008713A4">
          <w:rPr>
            <w:rFonts w:ascii="Times New Roman" w:hAnsi="Times New Roman" w:cs="Times New Roman"/>
            <w:sz w:val="24"/>
            <w:szCs w:val="24"/>
          </w:rPr>
          <w:t>1959 г</w:t>
        </w:r>
      </w:smartTag>
      <w:r w:rsidRPr="008713A4">
        <w:rPr>
          <w:rFonts w:ascii="Times New Roman" w:hAnsi="Times New Roman" w:cs="Times New Roman"/>
          <w:sz w:val="24"/>
          <w:szCs w:val="24"/>
        </w:rPr>
        <w:t>. Л. Лукьяненко.</w:t>
      </w:r>
    </w:p>
    <w:p w:rsidR="008713A4" w:rsidRPr="008713A4" w:rsidRDefault="008713A4" w:rsidP="008713A4">
      <w:pPr>
        <w:spacing w:line="240" w:lineRule="auto"/>
        <w:ind w:left="-360" w:firstLine="360"/>
        <w:jc w:val="both"/>
        <w:rPr>
          <w:rFonts w:ascii="Times New Roman" w:hAnsi="Times New Roman" w:cs="Times New Roman"/>
          <w:bCs/>
          <w:sz w:val="24"/>
          <w:szCs w:val="24"/>
        </w:rPr>
      </w:pPr>
      <w:r w:rsidRPr="008713A4">
        <w:rPr>
          <w:rFonts w:ascii="Times New Roman" w:hAnsi="Times New Roman" w:cs="Times New Roman"/>
          <w:sz w:val="24"/>
          <w:szCs w:val="24"/>
        </w:rPr>
        <w:tab/>
      </w:r>
      <w:r w:rsidRPr="008713A4">
        <w:rPr>
          <w:rFonts w:ascii="Times New Roman" w:hAnsi="Times New Roman" w:cs="Times New Roman"/>
          <w:i/>
          <w:sz w:val="24"/>
          <w:szCs w:val="24"/>
        </w:rPr>
        <w:t>Диссиденты Донбасса:</w:t>
      </w:r>
      <w:r w:rsidRPr="008713A4">
        <w:rPr>
          <w:rFonts w:ascii="Times New Roman" w:hAnsi="Times New Roman" w:cs="Times New Roman"/>
          <w:bCs/>
          <w:sz w:val="24"/>
          <w:szCs w:val="24"/>
        </w:rPr>
        <w:t>1)</w:t>
      </w:r>
      <w:proofErr w:type="spellStart"/>
      <w:r w:rsidRPr="008713A4">
        <w:rPr>
          <w:rFonts w:ascii="Times New Roman" w:hAnsi="Times New Roman" w:cs="Times New Roman"/>
          <w:bCs/>
          <w:sz w:val="24"/>
          <w:szCs w:val="24"/>
        </w:rPr>
        <w:t>Васыль</w:t>
      </w:r>
      <w:proofErr w:type="spellEnd"/>
      <w:r w:rsidRPr="008713A4">
        <w:rPr>
          <w:rFonts w:ascii="Times New Roman" w:hAnsi="Times New Roman" w:cs="Times New Roman"/>
          <w:bCs/>
          <w:sz w:val="24"/>
          <w:szCs w:val="24"/>
        </w:rPr>
        <w:t xml:space="preserve"> </w:t>
      </w:r>
      <w:proofErr w:type="spellStart"/>
      <w:r w:rsidRPr="008713A4">
        <w:rPr>
          <w:rFonts w:ascii="Times New Roman" w:hAnsi="Times New Roman" w:cs="Times New Roman"/>
          <w:bCs/>
          <w:sz w:val="24"/>
          <w:szCs w:val="24"/>
        </w:rPr>
        <w:t>Стус</w:t>
      </w:r>
      <w:proofErr w:type="spellEnd"/>
      <w:r w:rsidRPr="008713A4">
        <w:rPr>
          <w:rFonts w:ascii="Times New Roman" w:hAnsi="Times New Roman" w:cs="Times New Roman"/>
          <w:bCs/>
          <w:sz w:val="24"/>
          <w:szCs w:val="24"/>
        </w:rPr>
        <w:t xml:space="preserve"> — поэт, переводчик, диссидент, один из представителей движения «шестидесятников».</w:t>
      </w:r>
      <w:r w:rsidRPr="008713A4">
        <w:rPr>
          <w:rFonts w:ascii="Times New Roman" w:hAnsi="Times New Roman" w:cs="Times New Roman"/>
          <w:color w:val="444444"/>
          <w:sz w:val="24"/>
          <w:szCs w:val="24"/>
        </w:rPr>
        <w:t xml:space="preserve"> </w:t>
      </w:r>
      <w:r w:rsidRPr="008713A4">
        <w:rPr>
          <w:rFonts w:ascii="Times New Roman" w:hAnsi="Times New Roman" w:cs="Times New Roman"/>
          <w:bCs/>
          <w:sz w:val="24"/>
          <w:szCs w:val="24"/>
        </w:rPr>
        <w:t xml:space="preserve">Жил в Донецке, работал учителем, подземным плитовым на шахте, </w:t>
      </w:r>
      <w:proofErr w:type="spellStart"/>
      <w:r w:rsidRPr="008713A4">
        <w:rPr>
          <w:rFonts w:ascii="Times New Roman" w:hAnsi="Times New Roman" w:cs="Times New Roman"/>
          <w:bCs/>
          <w:sz w:val="24"/>
          <w:szCs w:val="24"/>
        </w:rPr>
        <w:t>литредактором</w:t>
      </w:r>
      <w:proofErr w:type="spellEnd"/>
      <w:r w:rsidRPr="008713A4">
        <w:rPr>
          <w:rFonts w:ascii="Times New Roman" w:hAnsi="Times New Roman" w:cs="Times New Roman"/>
          <w:bCs/>
          <w:sz w:val="24"/>
          <w:szCs w:val="24"/>
        </w:rPr>
        <w:t xml:space="preserve"> газеты «Социалистический Донбасс»</w:t>
      </w:r>
      <w:proofErr w:type="gramStart"/>
      <w:r w:rsidRPr="008713A4">
        <w:rPr>
          <w:rFonts w:ascii="Times New Roman" w:hAnsi="Times New Roman" w:cs="Times New Roman"/>
          <w:bCs/>
          <w:sz w:val="24"/>
          <w:szCs w:val="24"/>
        </w:rPr>
        <w:t>.В</w:t>
      </w:r>
      <w:proofErr w:type="gramEnd"/>
      <w:r w:rsidRPr="008713A4">
        <w:rPr>
          <w:rFonts w:ascii="Times New Roman" w:hAnsi="Times New Roman" w:cs="Times New Roman"/>
          <w:bCs/>
          <w:sz w:val="24"/>
          <w:szCs w:val="24"/>
        </w:rPr>
        <w:t xml:space="preserve">месте с Вячеславом Черноволом и Иваном Дзюбой в 1965 году во время премьеры фильма Сергея Параджанова «Тени забытых предков» </w:t>
      </w:r>
      <w:proofErr w:type="spellStart"/>
      <w:r w:rsidRPr="008713A4">
        <w:rPr>
          <w:rFonts w:ascii="Times New Roman" w:hAnsi="Times New Roman" w:cs="Times New Roman"/>
          <w:bCs/>
          <w:sz w:val="24"/>
          <w:szCs w:val="24"/>
        </w:rPr>
        <w:t>Стус</w:t>
      </w:r>
      <w:proofErr w:type="spellEnd"/>
      <w:r w:rsidRPr="008713A4">
        <w:rPr>
          <w:rFonts w:ascii="Times New Roman" w:hAnsi="Times New Roman" w:cs="Times New Roman"/>
          <w:bCs/>
          <w:sz w:val="24"/>
          <w:szCs w:val="24"/>
        </w:rPr>
        <w:t xml:space="preserve"> публично выступил против массовых арестов </w:t>
      </w:r>
      <w:r w:rsidRPr="008713A4">
        <w:rPr>
          <w:rFonts w:ascii="Times New Roman" w:hAnsi="Times New Roman" w:cs="Times New Roman"/>
          <w:bCs/>
          <w:sz w:val="24"/>
          <w:szCs w:val="24"/>
        </w:rPr>
        <w:lastRenderedPageBreak/>
        <w:t xml:space="preserve">украинской интеллигенции. Это был первый гражданско-политический протест в послевоенном СССР. Активная гражданская позиция помешала </w:t>
      </w:r>
      <w:proofErr w:type="spellStart"/>
      <w:r w:rsidRPr="008713A4">
        <w:rPr>
          <w:rFonts w:ascii="Times New Roman" w:hAnsi="Times New Roman" w:cs="Times New Roman"/>
          <w:bCs/>
          <w:sz w:val="24"/>
          <w:szCs w:val="24"/>
        </w:rPr>
        <w:t>Стусу</w:t>
      </w:r>
      <w:proofErr w:type="spellEnd"/>
      <w:r w:rsidRPr="008713A4">
        <w:rPr>
          <w:rFonts w:ascii="Times New Roman" w:hAnsi="Times New Roman" w:cs="Times New Roman"/>
          <w:bCs/>
          <w:sz w:val="24"/>
          <w:szCs w:val="24"/>
        </w:rPr>
        <w:t xml:space="preserve"> публиковать свои стихи в СССР. При жизни его сборники выходили только в </w:t>
      </w:r>
      <w:proofErr w:type="spellStart"/>
      <w:r w:rsidRPr="008713A4">
        <w:rPr>
          <w:rFonts w:ascii="Times New Roman" w:hAnsi="Times New Roman" w:cs="Times New Roman"/>
          <w:bCs/>
          <w:sz w:val="24"/>
          <w:szCs w:val="24"/>
        </w:rPr>
        <w:t>самиздате</w:t>
      </w:r>
      <w:proofErr w:type="gramStart"/>
      <w:r w:rsidRPr="008713A4">
        <w:rPr>
          <w:rFonts w:ascii="Times New Roman" w:hAnsi="Times New Roman" w:cs="Times New Roman"/>
          <w:bCs/>
          <w:sz w:val="24"/>
          <w:szCs w:val="24"/>
        </w:rPr>
        <w:t>.В</w:t>
      </w:r>
      <w:proofErr w:type="gramEnd"/>
      <w:r w:rsidRPr="008713A4">
        <w:rPr>
          <w:rFonts w:ascii="Times New Roman" w:hAnsi="Times New Roman" w:cs="Times New Roman"/>
          <w:bCs/>
          <w:sz w:val="24"/>
          <w:szCs w:val="24"/>
        </w:rPr>
        <w:t>о</w:t>
      </w:r>
      <w:proofErr w:type="spellEnd"/>
      <w:r w:rsidRPr="008713A4">
        <w:rPr>
          <w:rFonts w:ascii="Times New Roman" w:hAnsi="Times New Roman" w:cs="Times New Roman"/>
          <w:bCs/>
          <w:sz w:val="24"/>
          <w:szCs w:val="24"/>
        </w:rPr>
        <w:t xml:space="preserve"> время первого тюремного заключения за «антисоветскую агитацию и пропаганду» </w:t>
      </w:r>
      <w:proofErr w:type="spellStart"/>
      <w:r w:rsidRPr="008713A4">
        <w:rPr>
          <w:rFonts w:ascii="Times New Roman" w:hAnsi="Times New Roman" w:cs="Times New Roman"/>
          <w:bCs/>
          <w:sz w:val="24"/>
          <w:szCs w:val="24"/>
        </w:rPr>
        <w:t>Стус</w:t>
      </w:r>
      <w:proofErr w:type="spellEnd"/>
      <w:r w:rsidRPr="008713A4">
        <w:rPr>
          <w:rFonts w:ascii="Times New Roman" w:hAnsi="Times New Roman" w:cs="Times New Roman"/>
          <w:bCs/>
          <w:sz w:val="24"/>
          <w:szCs w:val="24"/>
        </w:rPr>
        <w:t xml:space="preserve"> отказался от советского гражданства. Погиб в сентябре 1985 года во время второго заключения. Несмотря на протест </w:t>
      </w:r>
      <w:proofErr w:type="spellStart"/>
      <w:r w:rsidRPr="008713A4">
        <w:rPr>
          <w:rFonts w:ascii="Times New Roman" w:hAnsi="Times New Roman" w:cs="Times New Roman"/>
          <w:bCs/>
          <w:sz w:val="24"/>
          <w:szCs w:val="24"/>
        </w:rPr>
        <w:t>Стуса</w:t>
      </w:r>
      <w:proofErr w:type="spellEnd"/>
      <w:r w:rsidRPr="008713A4">
        <w:rPr>
          <w:rFonts w:ascii="Times New Roman" w:hAnsi="Times New Roman" w:cs="Times New Roman"/>
          <w:bCs/>
          <w:sz w:val="24"/>
          <w:szCs w:val="24"/>
        </w:rPr>
        <w:t xml:space="preserve">, на судебном процессе, отправившем поэта на 10 лет в лагеря, его адвокатом был молодой юрист Виктор </w:t>
      </w:r>
      <w:proofErr w:type="spellStart"/>
      <w:r w:rsidRPr="008713A4">
        <w:rPr>
          <w:rFonts w:ascii="Times New Roman" w:hAnsi="Times New Roman" w:cs="Times New Roman"/>
          <w:bCs/>
          <w:sz w:val="24"/>
          <w:szCs w:val="24"/>
        </w:rPr>
        <w:t>Медведчук</w:t>
      </w:r>
      <w:proofErr w:type="spellEnd"/>
      <w:r w:rsidRPr="008713A4">
        <w:rPr>
          <w:rFonts w:ascii="Times New Roman" w:hAnsi="Times New Roman" w:cs="Times New Roman"/>
          <w:bCs/>
          <w:sz w:val="24"/>
          <w:szCs w:val="24"/>
        </w:rPr>
        <w:t>.</w:t>
      </w:r>
    </w:p>
    <w:p w:rsidR="008713A4" w:rsidRPr="008713A4" w:rsidRDefault="008713A4" w:rsidP="008713A4">
      <w:pPr>
        <w:spacing w:before="240" w:line="240" w:lineRule="auto"/>
        <w:ind w:left="-360" w:firstLine="360"/>
        <w:jc w:val="both"/>
        <w:rPr>
          <w:rFonts w:ascii="Times New Roman" w:hAnsi="Times New Roman" w:cs="Times New Roman"/>
          <w:bCs/>
          <w:sz w:val="24"/>
          <w:szCs w:val="24"/>
        </w:rPr>
      </w:pPr>
      <w:r w:rsidRPr="008713A4">
        <w:rPr>
          <w:rFonts w:ascii="Times New Roman" w:hAnsi="Times New Roman" w:cs="Times New Roman"/>
          <w:bCs/>
          <w:sz w:val="24"/>
          <w:szCs w:val="24"/>
        </w:rPr>
        <w:t xml:space="preserve">2) Петр </w:t>
      </w:r>
      <w:proofErr w:type="spellStart"/>
      <w:r w:rsidRPr="008713A4">
        <w:rPr>
          <w:rFonts w:ascii="Times New Roman" w:hAnsi="Times New Roman" w:cs="Times New Roman"/>
          <w:bCs/>
          <w:sz w:val="24"/>
          <w:szCs w:val="24"/>
        </w:rPr>
        <w:t>Григоренко</w:t>
      </w:r>
      <w:proofErr w:type="spellEnd"/>
      <w:r w:rsidRPr="008713A4">
        <w:rPr>
          <w:rFonts w:ascii="Times New Roman" w:hAnsi="Times New Roman" w:cs="Times New Roman"/>
          <w:bCs/>
          <w:sz w:val="24"/>
          <w:szCs w:val="24"/>
        </w:rPr>
        <w:t xml:space="preserve">, советский генерал, диссидент, один из основателей Украинской Хельсинкской группы. Уроженец Запорожской области. Во времена развенчания культа личности Сталина Петр </w:t>
      </w:r>
      <w:proofErr w:type="spellStart"/>
      <w:r w:rsidRPr="008713A4">
        <w:rPr>
          <w:rFonts w:ascii="Times New Roman" w:hAnsi="Times New Roman" w:cs="Times New Roman"/>
          <w:bCs/>
          <w:sz w:val="24"/>
          <w:szCs w:val="24"/>
        </w:rPr>
        <w:t>Григоренко</w:t>
      </w:r>
      <w:proofErr w:type="spellEnd"/>
      <w:r w:rsidRPr="008713A4">
        <w:rPr>
          <w:rFonts w:ascii="Times New Roman" w:hAnsi="Times New Roman" w:cs="Times New Roman"/>
          <w:bCs/>
          <w:sz w:val="24"/>
          <w:szCs w:val="24"/>
        </w:rPr>
        <w:t xml:space="preserve"> написал письмо к московским избирателям, в котором осудил «неразумную и часто вредную деятельность Хрущёва и его окружения»</w:t>
      </w:r>
      <w:proofErr w:type="gramStart"/>
      <w:r w:rsidRPr="008713A4">
        <w:rPr>
          <w:rFonts w:ascii="Times New Roman" w:hAnsi="Times New Roman" w:cs="Times New Roman"/>
          <w:bCs/>
          <w:sz w:val="24"/>
          <w:szCs w:val="24"/>
        </w:rPr>
        <w:t>.</w:t>
      </w:r>
      <w:proofErr w:type="gramEnd"/>
      <w:r w:rsidRPr="008713A4">
        <w:rPr>
          <w:rFonts w:ascii="Times New Roman" w:hAnsi="Times New Roman" w:cs="Times New Roman"/>
          <w:bCs/>
          <w:sz w:val="24"/>
          <w:szCs w:val="24"/>
        </w:rPr>
        <w:t> </w:t>
      </w:r>
      <w:proofErr w:type="spellStart"/>
      <w:proofErr w:type="gramStart"/>
      <w:r w:rsidRPr="008713A4">
        <w:rPr>
          <w:rFonts w:ascii="Times New Roman" w:hAnsi="Times New Roman" w:cs="Times New Roman"/>
          <w:bCs/>
          <w:sz w:val="24"/>
          <w:szCs w:val="24"/>
        </w:rPr>
        <w:t>р</w:t>
      </w:r>
      <w:proofErr w:type="gramEnd"/>
      <w:r w:rsidRPr="008713A4">
        <w:rPr>
          <w:rFonts w:ascii="Times New Roman" w:hAnsi="Times New Roman" w:cs="Times New Roman"/>
          <w:bCs/>
          <w:sz w:val="24"/>
          <w:szCs w:val="24"/>
        </w:rPr>
        <w:t>игоренко</w:t>
      </w:r>
      <w:proofErr w:type="spellEnd"/>
      <w:r w:rsidRPr="008713A4">
        <w:rPr>
          <w:rFonts w:ascii="Times New Roman" w:hAnsi="Times New Roman" w:cs="Times New Roman"/>
          <w:bCs/>
          <w:sz w:val="24"/>
          <w:szCs w:val="24"/>
        </w:rPr>
        <w:t xml:space="preserve"> выслали на Дальний Восток. Там вместе с сыновьями в 1963 году  он создал «Союз за возрождение ленинизма», который выступал за отстранение от власти бюрократов и контроль народа за властью. Результатом деятельности Союза стала госпитализация генерала в психиатрическую больницу. Он провел там </w:t>
      </w:r>
      <w:proofErr w:type="spellStart"/>
      <w:r w:rsidRPr="008713A4">
        <w:rPr>
          <w:rFonts w:ascii="Times New Roman" w:hAnsi="Times New Roman" w:cs="Times New Roman"/>
          <w:bCs/>
          <w:sz w:val="24"/>
          <w:szCs w:val="24"/>
        </w:rPr>
        <w:t>год</w:t>
      </w:r>
      <w:proofErr w:type="gramStart"/>
      <w:r w:rsidRPr="008713A4">
        <w:rPr>
          <w:rFonts w:ascii="Times New Roman" w:hAnsi="Times New Roman" w:cs="Times New Roman"/>
          <w:bCs/>
          <w:sz w:val="24"/>
          <w:szCs w:val="24"/>
        </w:rPr>
        <w:t>.В</w:t>
      </w:r>
      <w:proofErr w:type="spellEnd"/>
      <w:proofErr w:type="gramEnd"/>
      <w:r w:rsidRPr="008713A4">
        <w:rPr>
          <w:rFonts w:ascii="Times New Roman" w:hAnsi="Times New Roman" w:cs="Times New Roman"/>
          <w:bCs/>
          <w:sz w:val="24"/>
          <w:szCs w:val="24"/>
        </w:rPr>
        <w:t xml:space="preserve"> конце 60-х написал статью об ответственности Сталина за миллионные жертвы советского народа в Великой Отечественной войне. Работа вышла в самиздате. Как правозащитник, </w:t>
      </w:r>
      <w:proofErr w:type="spellStart"/>
      <w:r w:rsidRPr="008713A4">
        <w:rPr>
          <w:rFonts w:ascii="Times New Roman" w:hAnsi="Times New Roman" w:cs="Times New Roman"/>
          <w:bCs/>
          <w:sz w:val="24"/>
          <w:szCs w:val="24"/>
        </w:rPr>
        <w:t>Григоренко</w:t>
      </w:r>
      <w:proofErr w:type="spellEnd"/>
      <w:r w:rsidRPr="008713A4">
        <w:rPr>
          <w:rFonts w:ascii="Times New Roman" w:hAnsi="Times New Roman" w:cs="Times New Roman"/>
          <w:bCs/>
          <w:sz w:val="24"/>
          <w:szCs w:val="24"/>
        </w:rPr>
        <w:t xml:space="preserve"> поддерживал крымско-татарский народ в борьбе за возвращение на родину. Это привело к повторной госпитализации в психиатрическую больницу. В этот раз диссидент провел в ней почти пять лет.</w:t>
      </w:r>
      <w:r w:rsidRPr="008713A4">
        <w:rPr>
          <w:rFonts w:ascii="Times New Roman" w:hAnsi="Times New Roman" w:cs="Times New Roman"/>
          <w:color w:val="444444"/>
          <w:sz w:val="24"/>
          <w:szCs w:val="24"/>
        </w:rPr>
        <w:t xml:space="preserve"> </w:t>
      </w:r>
      <w:r w:rsidRPr="008713A4">
        <w:rPr>
          <w:rFonts w:ascii="Times New Roman" w:hAnsi="Times New Roman" w:cs="Times New Roman"/>
          <w:bCs/>
          <w:sz w:val="24"/>
          <w:szCs w:val="24"/>
        </w:rPr>
        <w:t>В 1976 году стал одним из основателей Украинской Хельсинкской группы, где занимался защитой прав крымских татар.</w:t>
      </w:r>
    </w:p>
    <w:p w:rsidR="008713A4" w:rsidRPr="008713A4" w:rsidRDefault="008713A4" w:rsidP="008713A4">
      <w:pPr>
        <w:spacing w:before="240" w:line="240" w:lineRule="auto"/>
        <w:ind w:left="-360" w:firstLine="360"/>
        <w:jc w:val="both"/>
        <w:rPr>
          <w:rFonts w:ascii="Times New Roman" w:hAnsi="Times New Roman" w:cs="Times New Roman"/>
          <w:bCs/>
          <w:sz w:val="24"/>
          <w:szCs w:val="24"/>
        </w:rPr>
      </w:pPr>
      <w:r w:rsidRPr="008713A4">
        <w:rPr>
          <w:rFonts w:ascii="Times New Roman" w:hAnsi="Times New Roman" w:cs="Times New Roman"/>
          <w:color w:val="444444"/>
          <w:sz w:val="24"/>
          <w:szCs w:val="24"/>
        </w:rPr>
        <w:t xml:space="preserve">3)Владимир </w:t>
      </w:r>
      <w:proofErr w:type="spellStart"/>
      <w:r w:rsidRPr="008713A4">
        <w:rPr>
          <w:rFonts w:ascii="Times New Roman" w:hAnsi="Times New Roman" w:cs="Times New Roman"/>
          <w:color w:val="444444"/>
          <w:sz w:val="24"/>
          <w:szCs w:val="24"/>
        </w:rPr>
        <w:t>Сосюра</w:t>
      </w:r>
      <w:proofErr w:type="spellEnd"/>
      <w:r w:rsidRPr="008713A4">
        <w:rPr>
          <w:rFonts w:ascii="Times New Roman" w:hAnsi="Times New Roman" w:cs="Times New Roman"/>
          <w:color w:val="444444"/>
          <w:sz w:val="24"/>
          <w:szCs w:val="24"/>
        </w:rPr>
        <w:t xml:space="preserve">, поэт. </w:t>
      </w:r>
      <w:r w:rsidRPr="008713A4">
        <w:rPr>
          <w:rFonts w:ascii="Times New Roman" w:hAnsi="Times New Roman" w:cs="Times New Roman"/>
          <w:bCs/>
          <w:sz w:val="24"/>
          <w:szCs w:val="24"/>
        </w:rPr>
        <w:t xml:space="preserve">Родился в Дебальцево в 1897 году, с ранних лет работал на шахтах </w:t>
      </w:r>
      <w:proofErr w:type="spellStart"/>
      <w:r w:rsidRPr="008713A4">
        <w:rPr>
          <w:rFonts w:ascii="Times New Roman" w:hAnsi="Times New Roman" w:cs="Times New Roman"/>
          <w:bCs/>
          <w:sz w:val="24"/>
          <w:szCs w:val="24"/>
        </w:rPr>
        <w:t>Донбасса</w:t>
      </w:r>
      <w:proofErr w:type="gramStart"/>
      <w:r w:rsidRPr="008713A4">
        <w:rPr>
          <w:rFonts w:ascii="Times New Roman" w:hAnsi="Times New Roman" w:cs="Times New Roman"/>
          <w:bCs/>
          <w:sz w:val="24"/>
          <w:szCs w:val="24"/>
        </w:rPr>
        <w:t>.С</w:t>
      </w:r>
      <w:proofErr w:type="gramEnd"/>
      <w:r w:rsidRPr="008713A4">
        <w:rPr>
          <w:rFonts w:ascii="Times New Roman" w:hAnsi="Times New Roman" w:cs="Times New Roman"/>
          <w:bCs/>
          <w:sz w:val="24"/>
          <w:szCs w:val="24"/>
        </w:rPr>
        <w:t>амое</w:t>
      </w:r>
      <w:proofErr w:type="spellEnd"/>
      <w:r w:rsidRPr="008713A4">
        <w:rPr>
          <w:rFonts w:ascii="Times New Roman" w:hAnsi="Times New Roman" w:cs="Times New Roman"/>
          <w:bCs/>
          <w:sz w:val="24"/>
          <w:szCs w:val="24"/>
        </w:rPr>
        <w:t xml:space="preserve"> известное свое стихотворение — «</w:t>
      </w:r>
      <w:proofErr w:type="spellStart"/>
      <w:r w:rsidRPr="008713A4">
        <w:rPr>
          <w:rFonts w:ascii="Times New Roman" w:hAnsi="Times New Roman" w:cs="Times New Roman"/>
          <w:bCs/>
          <w:sz w:val="24"/>
          <w:szCs w:val="24"/>
        </w:rPr>
        <w:t>Любіть</w:t>
      </w:r>
      <w:proofErr w:type="spellEnd"/>
      <w:r w:rsidRPr="008713A4">
        <w:rPr>
          <w:rFonts w:ascii="Times New Roman" w:hAnsi="Times New Roman" w:cs="Times New Roman"/>
          <w:bCs/>
          <w:sz w:val="24"/>
          <w:szCs w:val="24"/>
        </w:rPr>
        <w:t xml:space="preserve"> </w:t>
      </w:r>
      <w:proofErr w:type="spellStart"/>
      <w:r w:rsidRPr="008713A4">
        <w:rPr>
          <w:rFonts w:ascii="Times New Roman" w:hAnsi="Times New Roman" w:cs="Times New Roman"/>
          <w:bCs/>
          <w:sz w:val="24"/>
          <w:szCs w:val="24"/>
        </w:rPr>
        <w:t>Україну</w:t>
      </w:r>
      <w:proofErr w:type="spellEnd"/>
      <w:r w:rsidRPr="008713A4">
        <w:rPr>
          <w:rFonts w:ascii="Times New Roman" w:hAnsi="Times New Roman" w:cs="Times New Roman"/>
          <w:bCs/>
          <w:sz w:val="24"/>
          <w:szCs w:val="24"/>
        </w:rPr>
        <w:t xml:space="preserve">» — </w:t>
      </w:r>
      <w:proofErr w:type="spellStart"/>
      <w:r w:rsidRPr="008713A4">
        <w:rPr>
          <w:rFonts w:ascii="Times New Roman" w:hAnsi="Times New Roman" w:cs="Times New Roman"/>
          <w:bCs/>
          <w:sz w:val="24"/>
          <w:szCs w:val="24"/>
        </w:rPr>
        <w:t>Сосюра</w:t>
      </w:r>
      <w:proofErr w:type="spellEnd"/>
      <w:r w:rsidRPr="008713A4">
        <w:rPr>
          <w:rFonts w:ascii="Times New Roman" w:hAnsi="Times New Roman" w:cs="Times New Roman"/>
          <w:bCs/>
          <w:sz w:val="24"/>
          <w:szCs w:val="24"/>
        </w:rPr>
        <w:t xml:space="preserve"> написал в 1944 году. Оно мгновенно стало популярным на родине. После войны за это произведение поэта раскритиковали в главной советской газете «Правда». В статье «Против идеологических извращений в литературе» </w:t>
      </w:r>
      <w:proofErr w:type="spellStart"/>
      <w:r w:rsidRPr="008713A4">
        <w:rPr>
          <w:rFonts w:ascii="Times New Roman" w:hAnsi="Times New Roman" w:cs="Times New Roman"/>
          <w:bCs/>
          <w:sz w:val="24"/>
          <w:szCs w:val="24"/>
        </w:rPr>
        <w:t>Сосюру</w:t>
      </w:r>
      <w:proofErr w:type="spellEnd"/>
      <w:r w:rsidRPr="008713A4">
        <w:rPr>
          <w:rFonts w:ascii="Times New Roman" w:hAnsi="Times New Roman" w:cs="Times New Roman"/>
          <w:bCs/>
          <w:sz w:val="24"/>
          <w:szCs w:val="24"/>
        </w:rPr>
        <w:t xml:space="preserve"> назвали националистом, продажным </w:t>
      </w:r>
      <w:proofErr w:type="spellStart"/>
      <w:r w:rsidRPr="008713A4">
        <w:rPr>
          <w:rFonts w:ascii="Times New Roman" w:hAnsi="Times New Roman" w:cs="Times New Roman"/>
          <w:bCs/>
          <w:sz w:val="24"/>
          <w:szCs w:val="24"/>
        </w:rPr>
        <w:t>бандеровцем</w:t>
      </w:r>
      <w:proofErr w:type="spellEnd"/>
      <w:r w:rsidRPr="008713A4">
        <w:rPr>
          <w:rFonts w:ascii="Times New Roman" w:hAnsi="Times New Roman" w:cs="Times New Roman"/>
          <w:bCs/>
          <w:sz w:val="24"/>
          <w:szCs w:val="24"/>
        </w:rPr>
        <w:t>, который пишет об Украине вне времени и пространства. </w:t>
      </w:r>
    </w:p>
    <w:p w:rsidR="008713A4" w:rsidRPr="008713A4" w:rsidRDefault="008713A4" w:rsidP="008713A4">
      <w:pPr>
        <w:spacing w:before="240" w:line="240" w:lineRule="auto"/>
        <w:ind w:left="-360" w:firstLine="360"/>
        <w:jc w:val="both"/>
        <w:rPr>
          <w:rFonts w:ascii="Times New Roman" w:hAnsi="Times New Roman" w:cs="Times New Roman"/>
          <w:b/>
          <w:bCs/>
          <w:sz w:val="24"/>
          <w:szCs w:val="24"/>
        </w:rPr>
      </w:pPr>
      <w:r w:rsidRPr="008713A4">
        <w:rPr>
          <w:rFonts w:ascii="Times New Roman" w:hAnsi="Times New Roman" w:cs="Times New Roman"/>
          <w:bCs/>
          <w:sz w:val="24"/>
          <w:szCs w:val="24"/>
        </w:rPr>
        <w:t> 4)</w:t>
      </w:r>
      <w:r w:rsidRPr="008713A4">
        <w:rPr>
          <w:rFonts w:ascii="Times New Roman" w:hAnsi="Times New Roman" w:cs="Times New Roman"/>
          <w:bCs/>
          <w:color w:val="444444"/>
          <w:sz w:val="24"/>
          <w:szCs w:val="24"/>
        </w:rPr>
        <w:t xml:space="preserve"> </w:t>
      </w:r>
      <w:r w:rsidRPr="008713A4">
        <w:rPr>
          <w:rFonts w:ascii="Times New Roman" w:hAnsi="Times New Roman" w:cs="Times New Roman"/>
          <w:bCs/>
          <w:sz w:val="24"/>
          <w:szCs w:val="24"/>
        </w:rPr>
        <w:t xml:space="preserve">Иван Дзюба, поэт, диссидент, гражданский активист. Родился в 1936 году в селе Николаевка </w:t>
      </w:r>
      <w:proofErr w:type="spellStart"/>
      <w:r w:rsidRPr="008713A4">
        <w:rPr>
          <w:rFonts w:ascii="Times New Roman" w:hAnsi="Times New Roman" w:cs="Times New Roman"/>
          <w:bCs/>
          <w:sz w:val="24"/>
          <w:szCs w:val="24"/>
        </w:rPr>
        <w:t>Волновахского</w:t>
      </w:r>
      <w:proofErr w:type="spellEnd"/>
      <w:r w:rsidRPr="008713A4">
        <w:rPr>
          <w:rFonts w:ascii="Times New Roman" w:hAnsi="Times New Roman" w:cs="Times New Roman"/>
          <w:bCs/>
          <w:sz w:val="24"/>
          <w:szCs w:val="24"/>
        </w:rPr>
        <w:t xml:space="preserve"> района Донецкой области. И хотя по образованию Дзюба – учитель русского языка и литературы, он всегда писал на </w:t>
      </w:r>
      <w:proofErr w:type="spellStart"/>
      <w:r w:rsidRPr="008713A4">
        <w:rPr>
          <w:rFonts w:ascii="Times New Roman" w:hAnsi="Times New Roman" w:cs="Times New Roman"/>
          <w:bCs/>
          <w:sz w:val="24"/>
          <w:szCs w:val="24"/>
        </w:rPr>
        <w:t>украинском</w:t>
      </w:r>
      <w:proofErr w:type="gramStart"/>
      <w:r w:rsidRPr="008713A4">
        <w:rPr>
          <w:rFonts w:ascii="Times New Roman" w:hAnsi="Times New Roman" w:cs="Times New Roman"/>
          <w:bCs/>
          <w:sz w:val="24"/>
          <w:szCs w:val="24"/>
        </w:rPr>
        <w:t>.В</w:t>
      </w:r>
      <w:proofErr w:type="spellEnd"/>
      <w:proofErr w:type="gramEnd"/>
      <w:r w:rsidRPr="008713A4">
        <w:rPr>
          <w:rFonts w:ascii="Times New Roman" w:hAnsi="Times New Roman" w:cs="Times New Roman"/>
          <w:bCs/>
          <w:sz w:val="24"/>
          <w:szCs w:val="24"/>
        </w:rPr>
        <w:t xml:space="preserve"> начале 60-х Дзюба стал интересоваться диссидентским движением и защитой прав человека в СССР. Это не прошло бесследно: в 1962 году Дзюбу уволили из журнала «Отчизна» – «за идеологические ошибки». Со следующего места работы – издательства «Молодь» – поэта «попросили» после участия в акции протеста против репрессий украинской интеллигенции на премьере фильма «Тени забытых предков»</w:t>
      </w:r>
      <w:proofErr w:type="gramStart"/>
      <w:r w:rsidRPr="008713A4">
        <w:rPr>
          <w:rFonts w:ascii="Times New Roman" w:hAnsi="Times New Roman" w:cs="Times New Roman"/>
          <w:bCs/>
          <w:sz w:val="24"/>
          <w:szCs w:val="24"/>
        </w:rPr>
        <w:t>.В</w:t>
      </w:r>
      <w:proofErr w:type="gramEnd"/>
      <w:r w:rsidRPr="008713A4">
        <w:rPr>
          <w:rFonts w:ascii="Times New Roman" w:hAnsi="Times New Roman" w:cs="Times New Roman"/>
          <w:bCs/>
          <w:sz w:val="24"/>
          <w:szCs w:val="24"/>
        </w:rPr>
        <w:t xml:space="preserve"> конце 1965 года Дзюба направил в ЦК КПУ открытое письмо с критикой арестов украинской интеллигенции. К письму приложил рукопись: «Интернационализм или русификация», которая стала самым известным произведением Дзюбы. В нем поэт рассказывает о насильственной русификации, </w:t>
      </w:r>
      <w:proofErr w:type="spellStart"/>
      <w:r w:rsidRPr="008713A4">
        <w:rPr>
          <w:rFonts w:ascii="Times New Roman" w:hAnsi="Times New Roman" w:cs="Times New Roman"/>
          <w:bCs/>
          <w:sz w:val="24"/>
          <w:szCs w:val="24"/>
        </w:rPr>
        <w:t>украинофобии</w:t>
      </w:r>
      <w:proofErr w:type="spellEnd"/>
      <w:r w:rsidRPr="008713A4">
        <w:rPr>
          <w:rFonts w:ascii="Times New Roman" w:hAnsi="Times New Roman" w:cs="Times New Roman"/>
          <w:bCs/>
          <w:sz w:val="24"/>
          <w:szCs w:val="24"/>
        </w:rPr>
        <w:t xml:space="preserve"> и шовинизме по отношению к украинцам.</w:t>
      </w:r>
      <w:r w:rsidRPr="008713A4">
        <w:rPr>
          <w:rFonts w:ascii="Times New Roman" w:hAnsi="Times New Roman" w:cs="Times New Roman"/>
          <w:color w:val="444444"/>
          <w:sz w:val="24"/>
          <w:szCs w:val="24"/>
          <w:shd w:val="clear" w:color="auto" w:fill="FFFFFF"/>
        </w:rPr>
        <w:t xml:space="preserve"> </w:t>
      </w:r>
      <w:r w:rsidRPr="008713A4">
        <w:rPr>
          <w:rFonts w:ascii="Times New Roman" w:hAnsi="Times New Roman" w:cs="Times New Roman"/>
          <w:bCs/>
          <w:sz w:val="24"/>
          <w:szCs w:val="24"/>
        </w:rPr>
        <w:t>Поэта обвиняют в «буржуазном национализме» и лишают возможности официально публиковаться в СССР. Его произведения выходят в самиздате. В них он критикует советский строй и выступает за соблюдение прав человека.</w:t>
      </w:r>
      <w:r w:rsidRPr="008713A4">
        <w:rPr>
          <w:rFonts w:ascii="Times New Roman" w:hAnsi="Times New Roman" w:cs="Times New Roman"/>
          <w:color w:val="444444"/>
          <w:sz w:val="24"/>
          <w:szCs w:val="24"/>
          <w:shd w:val="clear" w:color="auto" w:fill="FFFFFF"/>
        </w:rPr>
        <w:t xml:space="preserve"> </w:t>
      </w:r>
      <w:r w:rsidRPr="008713A4">
        <w:rPr>
          <w:rFonts w:ascii="Times New Roman" w:hAnsi="Times New Roman" w:cs="Times New Roman"/>
          <w:bCs/>
          <w:sz w:val="24"/>
          <w:szCs w:val="24"/>
        </w:rPr>
        <w:t xml:space="preserve">Позже Дзюба стал одним из инициаторов создания «Народного </w:t>
      </w:r>
      <w:proofErr w:type="spellStart"/>
      <w:r w:rsidRPr="008713A4">
        <w:rPr>
          <w:rFonts w:ascii="Times New Roman" w:hAnsi="Times New Roman" w:cs="Times New Roman"/>
          <w:bCs/>
          <w:sz w:val="24"/>
          <w:szCs w:val="24"/>
        </w:rPr>
        <w:t>руха</w:t>
      </w:r>
      <w:proofErr w:type="spellEnd"/>
      <w:r w:rsidRPr="008713A4">
        <w:rPr>
          <w:rFonts w:ascii="Times New Roman" w:hAnsi="Times New Roman" w:cs="Times New Roman"/>
          <w:bCs/>
          <w:sz w:val="24"/>
          <w:szCs w:val="24"/>
        </w:rPr>
        <w:t xml:space="preserve"> Украины».</w:t>
      </w:r>
    </w:p>
    <w:p w:rsidR="008713A4" w:rsidRPr="008713A4" w:rsidRDefault="008713A4" w:rsidP="008713A4">
      <w:pPr>
        <w:shd w:val="clear" w:color="auto" w:fill="FFFFFF"/>
        <w:spacing w:line="240" w:lineRule="auto"/>
        <w:ind w:left="-360" w:firstLine="360"/>
        <w:rPr>
          <w:rFonts w:ascii="Times New Roman" w:hAnsi="Times New Roman" w:cs="Times New Roman"/>
          <w:color w:val="000000"/>
          <w:sz w:val="24"/>
          <w:szCs w:val="24"/>
        </w:rPr>
      </w:pPr>
    </w:p>
    <w:p w:rsidR="008713A4" w:rsidRPr="008713A4" w:rsidRDefault="008713A4" w:rsidP="008713A4">
      <w:pPr>
        <w:spacing w:line="240" w:lineRule="auto"/>
        <w:rPr>
          <w:rFonts w:ascii="Times New Roman" w:hAnsi="Times New Roman" w:cs="Times New Roman"/>
          <w:sz w:val="24"/>
          <w:szCs w:val="24"/>
        </w:rPr>
      </w:pPr>
    </w:p>
    <w:sectPr w:rsidR="008713A4" w:rsidRPr="008713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B74615"/>
    <w:multiLevelType w:val="hybridMultilevel"/>
    <w:tmpl w:val="13C8404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8713A4"/>
    <w:rsid w:val="008713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8713A4"/>
    <w:pPr>
      <w:spacing w:after="0" w:line="240" w:lineRule="auto"/>
      <w:ind w:left="720"/>
    </w:pPr>
    <w:rPr>
      <w:rFonts w:ascii="Times New Roman" w:eastAsia="Times New Roman" w:hAnsi="Times New Roman" w:cs="Times New Roman"/>
      <w:sz w:val="20"/>
      <w:szCs w:val="20"/>
    </w:rPr>
  </w:style>
  <w:style w:type="paragraph" w:customStyle="1" w:styleId="4">
    <w:name w:val="Основной текст4"/>
    <w:basedOn w:val="a"/>
    <w:rsid w:val="008713A4"/>
    <w:pPr>
      <w:widowControl w:val="0"/>
      <w:shd w:val="clear" w:color="auto" w:fill="FFFFFF"/>
      <w:spacing w:after="420" w:line="245" w:lineRule="exact"/>
      <w:jc w:val="both"/>
    </w:pPr>
    <w:rPr>
      <w:rFonts w:ascii="Times New Roman" w:eastAsia="Calibri" w:hAnsi="Times New Roman" w:cs="Times New Roman"/>
      <w:sz w:val="21"/>
      <w:szCs w:val="21"/>
    </w:rPr>
  </w:style>
  <w:style w:type="character" w:customStyle="1" w:styleId="a3">
    <w:name w:val="Основной текст + Курсив"/>
    <w:rsid w:val="008713A4"/>
    <w:rPr>
      <w:rFonts w:ascii="Times New Roman" w:hAnsi="Times New Roman" w:cs="Times New Roman" w:hint="default"/>
      <w:i/>
      <w:iCs w:val="0"/>
      <w:color w:val="000000"/>
      <w:spacing w:val="0"/>
      <w:w w:val="100"/>
      <w:position w:val="0"/>
      <w:sz w:val="21"/>
      <w:shd w:val="clear" w:color="auto" w:fill="FFFFFF"/>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7791</Words>
  <Characters>44409</Characters>
  <Application>Microsoft Office Word</Application>
  <DocSecurity>0</DocSecurity>
  <Lines>370</Lines>
  <Paragraphs>104</Paragraphs>
  <ScaleCrop>false</ScaleCrop>
  <Company/>
  <LinksUpToDate>false</LinksUpToDate>
  <CharactersWithSpaces>52096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Гяук</dc:creator>
  <cp:keywords/>
  <dc:description/>
  <cp:lastModifiedBy>Гяук</cp:lastModifiedBy>
  <cp:revision>2</cp:revision>
  <dcterms:created xsi:type="dcterms:W3CDTF">2021-05-27T20:26:00Z</dcterms:created>
  <dcterms:modified xsi:type="dcterms:W3CDTF">2021-05-27T20:34:00Z</dcterms:modified>
</cp:coreProperties>
</file>